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896672" w:rsidRDefault="004522A0" w:rsidP="00B97BEA">
      <w:pPr>
        <w:rPr>
          <w:b/>
          <w:bCs/>
          <w:sz w:val="28"/>
          <w:szCs w:val="28"/>
          <w:lang w:val="ru-RU"/>
        </w:rPr>
      </w:pPr>
      <w:r>
        <w:rPr>
          <w:b/>
          <w:bCs/>
          <w:sz w:val="28"/>
          <w:szCs w:val="28"/>
          <w:lang w:val="ru-RU"/>
        </w:rPr>
        <w:t xml:space="preserve">Особенности развития речевой деятельности обучающихся на уроках иностранного языка </w:t>
      </w:r>
      <w:r w:rsidR="00896672" w:rsidRPr="00896672">
        <w:rPr>
          <w:b/>
          <w:bCs/>
          <w:sz w:val="28"/>
          <w:szCs w:val="28"/>
          <w:lang w:val="ru-RU"/>
        </w:rPr>
        <w:t>в учреждениях СПО</w:t>
      </w:r>
    </w:p>
    <w:p w:rsidR="00B97BEA" w:rsidRPr="00B97BEA" w:rsidRDefault="00B97BEA" w:rsidP="00B97BEA">
      <w:pPr>
        <w:rPr>
          <w:lang w:val="ru-RU"/>
        </w:rPr>
      </w:pPr>
      <w:r w:rsidRPr="00A76D32">
        <w:rPr>
          <w:b/>
          <w:bCs/>
          <w:lang w:val="ru-RU"/>
        </w:rPr>
        <w:t xml:space="preserve"> </w:t>
      </w:r>
      <w:r w:rsidR="00A76D32" w:rsidRPr="00A76D32">
        <w:rPr>
          <w:b/>
          <w:bCs/>
          <w:lang w:val="ru-RU"/>
        </w:rPr>
        <w:t>Новикова О. В.  преподаватель иностранного языка ГБПОУ ВО «Семилукский Политехнический колледж</w:t>
      </w:r>
      <w:r w:rsidR="00A76D32">
        <w:rPr>
          <w:lang w:val="ru-RU"/>
        </w:rPr>
        <w:t>»</w:t>
      </w:r>
    </w:p>
    <w:p w:rsidR="00B97BEA" w:rsidRPr="009F68B4" w:rsidRDefault="00B97BEA" w:rsidP="00B97BEA">
      <w:pPr>
        <w:rPr>
          <w:rFonts w:ascii="Times New Roman" w:hAnsi="Times New Roman" w:cs="Times New Roman"/>
          <w:sz w:val="24"/>
          <w:szCs w:val="24"/>
          <w:lang w:val="ru-RU"/>
        </w:rPr>
      </w:pPr>
      <w:r w:rsidRPr="009F68B4">
        <w:rPr>
          <w:rFonts w:ascii="Times New Roman" w:hAnsi="Times New Roman" w:cs="Times New Roman"/>
          <w:sz w:val="24"/>
          <w:szCs w:val="24"/>
          <w:lang w:val="ru-RU"/>
        </w:rPr>
        <w:t>В данной статье хотел</w:t>
      </w:r>
      <w:r w:rsidR="00385C0A" w:rsidRPr="009F68B4">
        <w:rPr>
          <w:rFonts w:ascii="Times New Roman" w:hAnsi="Times New Roman" w:cs="Times New Roman"/>
          <w:sz w:val="24"/>
          <w:szCs w:val="24"/>
          <w:lang w:val="ru-RU"/>
        </w:rPr>
        <w:t>ось</w:t>
      </w:r>
      <w:r w:rsidRPr="009F68B4">
        <w:rPr>
          <w:rFonts w:ascii="Times New Roman" w:hAnsi="Times New Roman" w:cs="Times New Roman"/>
          <w:sz w:val="24"/>
          <w:szCs w:val="24"/>
          <w:lang w:val="ru-RU"/>
        </w:rPr>
        <w:t xml:space="preserve"> бы остановиться на некоторых формах активизации речевой деятельности </w:t>
      </w:r>
      <w:r w:rsidR="00385C0A" w:rsidRPr="009F68B4">
        <w:rPr>
          <w:rFonts w:ascii="Times New Roman" w:hAnsi="Times New Roman" w:cs="Times New Roman"/>
          <w:sz w:val="24"/>
          <w:szCs w:val="24"/>
          <w:lang w:val="ru-RU"/>
        </w:rPr>
        <w:t xml:space="preserve">обучающихся </w:t>
      </w:r>
      <w:r w:rsidRPr="009F68B4">
        <w:rPr>
          <w:rFonts w:ascii="Times New Roman" w:hAnsi="Times New Roman" w:cs="Times New Roman"/>
          <w:sz w:val="24"/>
          <w:szCs w:val="24"/>
          <w:lang w:val="ru-RU"/>
        </w:rPr>
        <w:t xml:space="preserve">на уроках </w:t>
      </w:r>
      <w:r w:rsidR="00385C0A" w:rsidRPr="009F68B4">
        <w:rPr>
          <w:rFonts w:ascii="Times New Roman" w:hAnsi="Times New Roman" w:cs="Times New Roman"/>
          <w:sz w:val="24"/>
          <w:szCs w:val="24"/>
          <w:lang w:val="ru-RU"/>
        </w:rPr>
        <w:t xml:space="preserve">иностранного </w:t>
      </w:r>
      <w:r w:rsidRPr="009F68B4">
        <w:rPr>
          <w:rFonts w:ascii="Times New Roman" w:hAnsi="Times New Roman" w:cs="Times New Roman"/>
          <w:sz w:val="24"/>
          <w:szCs w:val="24"/>
          <w:lang w:val="ru-RU"/>
        </w:rPr>
        <w:t>языка, которые позволяют мне развивать</w:t>
      </w:r>
      <w:r w:rsidR="00385C0A" w:rsidRPr="009F68B4">
        <w:rPr>
          <w:rFonts w:ascii="Times New Roman" w:hAnsi="Times New Roman" w:cs="Times New Roman"/>
          <w:sz w:val="24"/>
          <w:szCs w:val="24"/>
          <w:lang w:val="ru-RU"/>
        </w:rPr>
        <w:t xml:space="preserve"> у</w:t>
      </w:r>
      <w:r w:rsidRPr="009F68B4">
        <w:rPr>
          <w:rFonts w:ascii="Times New Roman" w:hAnsi="Times New Roman" w:cs="Times New Roman"/>
          <w:sz w:val="24"/>
          <w:szCs w:val="24"/>
          <w:lang w:val="ru-RU"/>
        </w:rPr>
        <w:t xml:space="preserve"> </w:t>
      </w:r>
      <w:r w:rsidR="009B2C88" w:rsidRPr="009F68B4">
        <w:rPr>
          <w:rFonts w:ascii="Times New Roman" w:hAnsi="Times New Roman" w:cs="Times New Roman"/>
          <w:sz w:val="24"/>
          <w:szCs w:val="24"/>
          <w:lang w:val="ru-RU"/>
        </w:rPr>
        <w:t xml:space="preserve">обучающихся </w:t>
      </w:r>
      <w:r w:rsidRPr="009F68B4">
        <w:rPr>
          <w:rFonts w:ascii="Times New Roman" w:hAnsi="Times New Roman" w:cs="Times New Roman"/>
          <w:sz w:val="24"/>
          <w:szCs w:val="24"/>
          <w:lang w:val="ru-RU"/>
        </w:rPr>
        <w:t>навыки и умения иноязычной речи, развивать и поддерживать интерес к предмету.</w:t>
      </w:r>
    </w:p>
    <w:p w:rsidR="00B97BEA" w:rsidRPr="009F68B4" w:rsidRDefault="00B97BEA" w:rsidP="00B97BEA">
      <w:pPr>
        <w:rPr>
          <w:rFonts w:ascii="Times New Roman" w:hAnsi="Times New Roman" w:cs="Times New Roman"/>
          <w:sz w:val="24"/>
          <w:szCs w:val="24"/>
          <w:lang w:val="ru-RU"/>
        </w:rPr>
      </w:pPr>
      <w:r w:rsidRPr="009F68B4">
        <w:rPr>
          <w:rFonts w:ascii="Times New Roman" w:hAnsi="Times New Roman" w:cs="Times New Roman"/>
          <w:sz w:val="24"/>
          <w:szCs w:val="24"/>
          <w:lang w:val="ru-RU"/>
        </w:rPr>
        <w:t xml:space="preserve">Как известно, на уроках иностранного языка воспитательные задачи реализуются через содержание учебного материала. Поэтому при работе над текстом я отбираю из него факты социально-политического, морально-этического характера и использую их в беседе, давая возможность каждому </w:t>
      </w:r>
      <w:r w:rsidR="00385C0A" w:rsidRPr="009F68B4">
        <w:rPr>
          <w:rFonts w:ascii="Times New Roman" w:hAnsi="Times New Roman" w:cs="Times New Roman"/>
          <w:sz w:val="24"/>
          <w:szCs w:val="24"/>
          <w:lang w:val="ru-RU"/>
        </w:rPr>
        <w:t xml:space="preserve">обучающемуся </w:t>
      </w:r>
      <w:r w:rsidRPr="009F68B4">
        <w:rPr>
          <w:rFonts w:ascii="Times New Roman" w:hAnsi="Times New Roman" w:cs="Times New Roman"/>
          <w:sz w:val="24"/>
          <w:szCs w:val="24"/>
          <w:lang w:val="ru-RU"/>
        </w:rPr>
        <w:t>высказать свое мнение, обосновать</w:t>
      </w:r>
      <w:r w:rsidR="00385C0A" w:rsidRPr="009F68B4">
        <w:rPr>
          <w:rFonts w:ascii="Times New Roman" w:hAnsi="Times New Roman" w:cs="Times New Roman"/>
          <w:sz w:val="24"/>
          <w:szCs w:val="24"/>
          <w:lang w:val="ru-RU"/>
        </w:rPr>
        <w:t xml:space="preserve"> его.</w:t>
      </w:r>
    </w:p>
    <w:p w:rsidR="00B97BEA" w:rsidRPr="009F68B4" w:rsidRDefault="00B97BEA" w:rsidP="00B97BEA">
      <w:pPr>
        <w:rPr>
          <w:rFonts w:ascii="Times New Roman" w:hAnsi="Times New Roman" w:cs="Times New Roman"/>
          <w:sz w:val="24"/>
          <w:szCs w:val="24"/>
          <w:lang w:val="ru-RU"/>
        </w:rPr>
      </w:pPr>
      <w:r w:rsidRPr="009F68B4">
        <w:rPr>
          <w:rFonts w:ascii="Times New Roman" w:hAnsi="Times New Roman" w:cs="Times New Roman"/>
          <w:sz w:val="24"/>
          <w:szCs w:val="24"/>
          <w:lang w:val="ru-RU"/>
        </w:rPr>
        <w:t xml:space="preserve"> С помощью такого приема я активизирую внимание каждого ученика и организую устное общение на языке. Доброжелательное и уважительное отношение </w:t>
      </w:r>
      <w:r w:rsidR="00385C0A" w:rsidRPr="009F68B4">
        <w:rPr>
          <w:rFonts w:ascii="Times New Roman" w:hAnsi="Times New Roman" w:cs="Times New Roman"/>
          <w:sz w:val="24"/>
          <w:szCs w:val="24"/>
          <w:lang w:val="ru-RU"/>
        </w:rPr>
        <w:t>к</w:t>
      </w:r>
      <w:r w:rsidRPr="009F68B4">
        <w:rPr>
          <w:rFonts w:ascii="Times New Roman" w:hAnsi="Times New Roman" w:cs="Times New Roman"/>
          <w:sz w:val="24"/>
          <w:szCs w:val="24"/>
          <w:lang w:val="ru-RU"/>
        </w:rPr>
        <w:t xml:space="preserve"> каждому из обучаемых помогает снять у них психологический бар</w:t>
      </w:r>
      <w:r w:rsidR="00385C0A" w:rsidRPr="009F68B4">
        <w:rPr>
          <w:rFonts w:ascii="Times New Roman" w:hAnsi="Times New Roman" w:cs="Times New Roman"/>
          <w:sz w:val="24"/>
          <w:szCs w:val="24"/>
          <w:lang w:val="ru-RU"/>
        </w:rPr>
        <w:t>ь</w:t>
      </w:r>
      <w:r w:rsidRPr="009F68B4">
        <w:rPr>
          <w:rFonts w:ascii="Times New Roman" w:hAnsi="Times New Roman" w:cs="Times New Roman"/>
          <w:sz w:val="24"/>
          <w:szCs w:val="24"/>
          <w:lang w:val="ru-RU"/>
        </w:rPr>
        <w:t xml:space="preserve">ер для общения </w:t>
      </w:r>
      <w:r w:rsidR="00385C0A" w:rsidRPr="009F68B4">
        <w:rPr>
          <w:rFonts w:ascii="Times New Roman" w:hAnsi="Times New Roman" w:cs="Times New Roman"/>
          <w:sz w:val="24"/>
          <w:szCs w:val="24"/>
          <w:lang w:val="ru-RU"/>
        </w:rPr>
        <w:t>на</w:t>
      </w:r>
      <w:r w:rsidRPr="009F68B4">
        <w:rPr>
          <w:rFonts w:ascii="Times New Roman" w:hAnsi="Times New Roman" w:cs="Times New Roman"/>
          <w:sz w:val="24"/>
          <w:szCs w:val="24"/>
          <w:lang w:val="ru-RU"/>
        </w:rPr>
        <w:t xml:space="preserve"> иностранном языке.</w:t>
      </w:r>
    </w:p>
    <w:p w:rsidR="00B97BEA" w:rsidRPr="009F68B4" w:rsidRDefault="00B97BEA" w:rsidP="00B97BEA">
      <w:pPr>
        <w:rPr>
          <w:rFonts w:ascii="Times New Roman" w:hAnsi="Times New Roman" w:cs="Times New Roman"/>
          <w:sz w:val="24"/>
          <w:szCs w:val="24"/>
          <w:lang w:val="ru-RU"/>
        </w:rPr>
      </w:pPr>
      <w:r w:rsidRPr="009F68B4">
        <w:rPr>
          <w:rFonts w:ascii="Times New Roman" w:hAnsi="Times New Roman" w:cs="Times New Roman"/>
          <w:sz w:val="24"/>
          <w:szCs w:val="24"/>
          <w:lang w:val="ru-RU"/>
        </w:rPr>
        <w:t xml:space="preserve">На </w:t>
      </w:r>
      <w:r w:rsidR="00385C0A" w:rsidRPr="009F68B4">
        <w:rPr>
          <w:rFonts w:ascii="Times New Roman" w:hAnsi="Times New Roman" w:cs="Times New Roman"/>
          <w:sz w:val="24"/>
          <w:szCs w:val="24"/>
          <w:lang w:val="ru-RU"/>
        </w:rPr>
        <w:t xml:space="preserve">этом </w:t>
      </w:r>
      <w:r w:rsidRPr="009F68B4">
        <w:rPr>
          <w:rFonts w:ascii="Times New Roman" w:hAnsi="Times New Roman" w:cs="Times New Roman"/>
          <w:sz w:val="24"/>
          <w:szCs w:val="24"/>
          <w:lang w:val="ru-RU"/>
        </w:rPr>
        <w:t xml:space="preserve">этапе обучения работа, связанная с чтением на иностранном языке, имеет некоторые особенности. Согласно программе </w:t>
      </w:r>
      <w:r w:rsidR="00385C0A" w:rsidRPr="009F68B4">
        <w:rPr>
          <w:rFonts w:ascii="Times New Roman" w:hAnsi="Times New Roman" w:cs="Times New Roman"/>
          <w:sz w:val="24"/>
          <w:szCs w:val="24"/>
          <w:lang w:val="ru-RU"/>
        </w:rPr>
        <w:t xml:space="preserve">обучающиеся </w:t>
      </w:r>
      <w:r w:rsidRPr="009F68B4">
        <w:rPr>
          <w:rFonts w:ascii="Times New Roman" w:hAnsi="Times New Roman" w:cs="Times New Roman"/>
          <w:sz w:val="24"/>
          <w:szCs w:val="24"/>
          <w:lang w:val="ru-RU"/>
        </w:rPr>
        <w:t>должны осваивать два вида самостоятельного чтения: чтение про себя (без помощи словаря) с целью извлечения основной информации и чтение про себя (с помощью словаря) с целью извлечения полной информации.</w:t>
      </w:r>
    </w:p>
    <w:p w:rsidR="00B97BEA" w:rsidRPr="009F68B4" w:rsidRDefault="00B97BEA" w:rsidP="00B97BEA">
      <w:pPr>
        <w:rPr>
          <w:rFonts w:ascii="Times New Roman" w:hAnsi="Times New Roman" w:cs="Times New Roman"/>
          <w:sz w:val="24"/>
          <w:szCs w:val="24"/>
          <w:lang w:val="ru-RU"/>
        </w:rPr>
      </w:pPr>
      <w:bookmarkStart w:id="0" w:name="_Hlk182246183"/>
    </w:p>
    <w:bookmarkEnd w:id="0"/>
    <w:p w:rsidR="00B97BEA" w:rsidRPr="009F68B4" w:rsidRDefault="00B97BEA" w:rsidP="00B97BEA">
      <w:pPr>
        <w:rPr>
          <w:rFonts w:ascii="Times New Roman" w:hAnsi="Times New Roman" w:cs="Times New Roman"/>
          <w:sz w:val="24"/>
          <w:szCs w:val="24"/>
          <w:lang w:val="ru-RU"/>
        </w:rPr>
      </w:pPr>
      <w:r w:rsidRPr="009F68B4">
        <w:rPr>
          <w:rFonts w:ascii="Times New Roman" w:hAnsi="Times New Roman" w:cs="Times New Roman"/>
          <w:sz w:val="24"/>
          <w:szCs w:val="24"/>
          <w:lang w:val="ru-RU"/>
        </w:rPr>
        <w:t>Так как чтение с целью извлечения основной информации проводится, как правило, на уроке, то учащимся предлагается прочитать указанный текст за определенное время (примерно 8—10 минут). Это заставляет их сосредоточиться, акти</w:t>
      </w:r>
      <w:r w:rsidR="00F45121" w:rsidRPr="009F68B4">
        <w:rPr>
          <w:rFonts w:ascii="Times New Roman" w:hAnsi="Times New Roman" w:cs="Times New Roman"/>
          <w:sz w:val="24"/>
          <w:szCs w:val="24"/>
          <w:lang w:val="ru-RU"/>
        </w:rPr>
        <w:t>ви</w:t>
      </w:r>
      <w:r w:rsidRPr="009F68B4">
        <w:rPr>
          <w:rFonts w:ascii="Times New Roman" w:hAnsi="Times New Roman" w:cs="Times New Roman"/>
          <w:sz w:val="24"/>
          <w:szCs w:val="24"/>
          <w:lang w:val="ru-RU"/>
        </w:rPr>
        <w:t>зировать свою работу.</w:t>
      </w:r>
    </w:p>
    <w:p w:rsidR="00B97BEA" w:rsidRPr="009F68B4" w:rsidRDefault="00B97BEA" w:rsidP="00B97BEA">
      <w:pPr>
        <w:rPr>
          <w:rFonts w:ascii="Times New Roman" w:hAnsi="Times New Roman" w:cs="Times New Roman"/>
          <w:sz w:val="24"/>
          <w:szCs w:val="24"/>
          <w:lang w:val="ru-RU"/>
        </w:rPr>
      </w:pPr>
      <w:r w:rsidRPr="009F68B4">
        <w:rPr>
          <w:rFonts w:ascii="Times New Roman" w:hAnsi="Times New Roman" w:cs="Times New Roman"/>
          <w:sz w:val="24"/>
          <w:szCs w:val="24"/>
          <w:lang w:val="ru-RU"/>
        </w:rPr>
        <w:t>Перед чтением я обязательно обращаю в</w:t>
      </w:r>
      <w:r w:rsidR="00F45121" w:rsidRPr="009F68B4">
        <w:rPr>
          <w:rFonts w:ascii="Times New Roman" w:hAnsi="Times New Roman" w:cs="Times New Roman"/>
          <w:sz w:val="24"/>
          <w:szCs w:val="24"/>
          <w:lang w:val="ru-RU"/>
        </w:rPr>
        <w:t>н</w:t>
      </w:r>
      <w:r w:rsidRPr="009F68B4">
        <w:rPr>
          <w:rFonts w:ascii="Times New Roman" w:hAnsi="Times New Roman" w:cs="Times New Roman"/>
          <w:sz w:val="24"/>
          <w:szCs w:val="24"/>
          <w:lang w:val="ru-RU"/>
        </w:rPr>
        <w:t>имание учащихся на формулировку зада</w:t>
      </w:r>
      <w:r w:rsidR="00F45121" w:rsidRPr="009F68B4">
        <w:rPr>
          <w:rFonts w:ascii="Times New Roman" w:hAnsi="Times New Roman" w:cs="Times New Roman"/>
          <w:sz w:val="24"/>
          <w:szCs w:val="24"/>
          <w:lang w:val="ru-RU"/>
        </w:rPr>
        <w:t>ния</w:t>
      </w:r>
      <w:r w:rsidRPr="009F68B4">
        <w:rPr>
          <w:rFonts w:ascii="Times New Roman" w:hAnsi="Times New Roman" w:cs="Times New Roman"/>
          <w:sz w:val="24"/>
          <w:szCs w:val="24"/>
          <w:lang w:val="ru-RU"/>
        </w:rPr>
        <w:t>, приучаю читать задания самостоятель</w:t>
      </w:r>
      <w:r w:rsidR="00F45121" w:rsidRPr="009F68B4">
        <w:rPr>
          <w:rFonts w:ascii="Times New Roman" w:hAnsi="Times New Roman" w:cs="Times New Roman"/>
          <w:sz w:val="24"/>
          <w:szCs w:val="24"/>
          <w:lang w:val="ru-RU"/>
        </w:rPr>
        <w:t>но.</w:t>
      </w:r>
      <w:r w:rsidRPr="009F68B4">
        <w:rPr>
          <w:rFonts w:ascii="Times New Roman" w:hAnsi="Times New Roman" w:cs="Times New Roman"/>
          <w:sz w:val="24"/>
          <w:szCs w:val="24"/>
          <w:lang w:val="ru-RU"/>
        </w:rPr>
        <w:t xml:space="preserve"> После чтения текста обязательно про</w:t>
      </w:r>
      <w:r w:rsidR="00F45121" w:rsidRPr="009F68B4">
        <w:rPr>
          <w:rFonts w:ascii="Times New Roman" w:hAnsi="Times New Roman" w:cs="Times New Roman"/>
          <w:sz w:val="24"/>
          <w:szCs w:val="24"/>
          <w:lang w:val="ru-RU"/>
        </w:rPr>
        <w:t>вожу</w:t>
      </w:r>
      <w:r w:rsidRPr="009F68B4">
        <w:rPr>
          <w:rFonts w:ascii="Times New Roman" w:hAnsi="Times New Roman" w:cs="Times New Roman"/>
          <w:sz w:val="24"/>
          <w:szCs w:val="24"/>
          <w:lang w:val="ru-RU"/>
        </w:rPr>
        <w:t xml:space="preserve"> контроль понимания на основе </w:t>
      </w:r>
      <w:r w:rsidR="009B2C88" w:rsidRPr="009F68B4">
        <w:rPr>
          <w:rFonts w:ascii="Times New Roman" w:hAnsi="Times New Roman" w:cs="Times New Roman"/>
          <w:sz w:val="24"/>
          <w:szCs w:val="24"/>
          <w:lang w:val="ru-RU"/>
        </w:rPr>
        <w:t xml:space="preserve">предложенных </w:t>
      </w:r>
      <w:r w:rsidRPr="009F68B4">
        <w:rPr>
          <w:rFonts w:ascii="Times New Roman" w:hAnsi="Times New Roman" w:cs="Times New Roman"/>
          <w:sz w:val="24"/>
          <w:szCs w:val="24"/>
          <w:lang w:val="ru-RU"/>
        </w:rPr>
        <w:t>заданий</w:t>
      </w:r>
      <w:r w:rsidR="00F45121" w:rsidRPr="009F68B4">
        <w:rPr>
          <w:rFonts w:ascii="Times New Roman" w:hAnsi="Times New Roman" w:cs="Times New Roman"/>
          <w:sz w:val="24"/>
          <w:szCs w:val="24"/>
          <w:lang w:val="ru-RU"/>
        </w:rPr>
        <w:t>.</w:t>
      </w:r>
    </w:p>
    <w:p w:rsidR="004267BD" w:rsidRPr="009F68B4" w:rsidRDefault="004267BD" w:rsidP="004267BD">
      <w:pPr>
        <w:jc w:val="both"/>
        <w:rPr>
          <w:rFonts w:ascii="Times New Roman" w:eastAsia="Times New Roman" w:hAnsi="Times New Roman" w:cs="Times New Roman"/>
          <w:sz w:val="24"/>
          <w:szCs w:val="24"/>
          <w:lang w:val="ru-RU" w:eastAsia="ru-RU"/>
        </w:rPr>
      </w:pPr>
      <w:r w:rsidRPr="009F68B4">
        <w:rPr>
          <w:rFonts w:ascii="Times New Roman" w:hAnsi="Times New Roman" w:cs="Times New Roman"/>
          <w:sz w:val="24"/>
          <w:szCs w:val="24"/>
          <w:lang w:val="ru-RU"/>
        </w:rPr>
        <w:t>Чтение текстов с целью извлечения полной информации осуществляется в основном в процессе домашней работы.</w:t>
      </w:r>
      <w:r w:rsidRPr="009F68B4">
        <w:rPr>
          <w:rFonts w:ascii="Times New Roman" w:eastAsia="Times New Roman" w:hAnsi="Times New Roman" w:cs="Times New Roman"/>
          <w:sz w:val="24"/>
          <w:szCs w:val="24"/>
          <w:lang w:val="ru-RU" w:eastAsia="ru-RU"/>
        </w:rPr>
        <w:t xml:space="preserve">    И тут большую роль играет умение работать самостоятельно.    На старшем этапе обучения чтение имеет большой удельный вес и носит четко выраженный познавательный характер. Работа с текстом влияет на развитие устной речи и значительно обогащает словарный запас. Это особенно важно для тех обучающихся кто не сумел освоить активную лексику в предыдущих классах. В зависимости от конкретных условий и целей работа с текстом может быть предложена всей группе, отдельной подгруппе или некоторым студентам в индивидуальном порядке. Успех во многом зависит от организации самостоятельной работы обучающихся с текстом до урока. Я четко ставлю задания по тексту, формулируя их таким образом, чтобы они помогли студентам правильно понять </w:t>
      </w:r>
      <w:r w:rsidRPr="009F68B4">
        <w:rPr>
          <w:rFonts w:ascii="Times New Roman" w:eastAsia="Times New Roman" w:hAnsi="Times New Roman" w:cs="Times New Roman"/>
          <w:sz w:val="24"/>
          <w:szCs w:val="24"/>
          <w:lang w:val="ru-RU" w:eastAsia="ru-RU"/>
        </w:rPr>
        <w:lastRenderedPageBreak/>
        <w:t xml:space="preserve">содержание текста и правильно направляли их внимание на те элементы содержания текста и его языковой формы, которые представляют наибольший интерес на данном этапе обучения. Планируя задания по тексту, я продумываю не только то, что будет обсуждаться, что должны сказать учащиеся, но и то, смогут ли они правильно лексически и грамматически оформить свою мысль. Я подробно объясняю, что нужно сделать, как сделать и сколько времени на это потребуется. Формулируя задания, я акцентирую внимание учащихся на последовательности выполнения упражнения. Ведь гораздо лучше, если они будут тратить на занятия английским языком 15-20 минут ежедневно, чем 1,5 часа накануне урока. Эффект в первом случае будет гораздо выше.  Подготовленные задания мы проверяем на уроке следующим образом. Студент должен прочитать текст или часть его, обращая внимание на понимание основного содержания прочитанного, перевести указанный учителем отрывок текста, найти ответы на задаваемые </w:t>
      </w:r>
      <w:r w:rsidR="009B2C88" w:rsidRPr="009F68B4">
        <w:rPr>
          <w:rFonts w:ascii="Times New Roman" w:eastAsia="Times New Roman" w:hAnsi="Times New Roman" w:cs="Times New Roman"/>
          <w:sz w:val="24"/>
          <w:szCs w:val="24"/>
          <w:lang w:val="ru-RU" w:eastAsia="ru-RU"/>
        </w:rPr>
        <w:t xml:space="preserve">ему </w:t>
      </w:r>
      <w:r w:rsidRPr="009F68B4">
        <w:rPr>
          <w:rFonts w:ascii="Times New Roman" w:eastAsia="Times New Roman" w:hAnsi="Times New Roman" w:cs="Times New Roman"/>
          <w:sz w:val="24"/>
          <w:szCs w:val="24"/>
          <w:lang w:val="ru-RU" w:eastAsia="ru-RU"/>
        </w:rPr>
        <w:t xml:space="preserve">вопросы, кратко пересказать содержание текста или сделать аннотацию прочитанного. </w:t>
      </w:r>
    </w:p>
    <w:p w:rsidR="00B97BEA" w:rsidRPr="009F68B4" w:rsidRDefault="00B97BEA" w:rsidP="00B97BEA">
      <w:pPr>
        <w:rPr>
          <w:rFonts w:ascii="Times New Roman" w:hAnsi="Times New Roman" w:cs="Times New Roman"/>
          <w:sz w:val="24"/>
          <w:szCs w:val="24"/>
          <w:lang w:val="ru-RU"/>
        </w:rPr>
      </w:pPr>
      <w:r w:rsidRPr="009F68B4">
        <w:rPr>
          <w:rFonts w:ascii="Times New Roman" w:hAnsi="Times New Roman" w:cs="Times New Roman"/>
          <w:sz w:val="24"/>
          <w:szCs w:val="24"/>
          <w:lang w:val="ru-RU"/>
        </w:rPr>
        <w:t xml:space="preserve"> При этом учащиеся пользуются словарем, грамматическими справочниками. Поэтому</w:t>
      </w:r>
      <w:r w:rsidR="004267BD" w:rsidRPr="009F68B4">
        <w:rPr>
          <w:rFonts w:ascii="Times New Roman" w:hAnsi="Times New Roman" w:cs="Times New Roman"/>
          <w:sz w:val="24"/>
          <w:szCs w:val="24"/>
          <w:lang w:val="ru-RU"/>
        </w:rPr>
        <w:t xml:space="preserve"> мы еще раз повторяем как </w:t>
      </w:r>
      <w:r w:rsidRPr="009F68B4">
        <w:rPr>
          <w:rFonts w:ascii="Times New Roman" w:hAnsi="Times New Roman" w:cs="Times New Roman"/>
          <w:sz w:val="24"/>
          <w:szCs w:val="24"/>
          <w:lang w:val="ru-RU"/>
        </w:rPr>
        <w:t>работать со справочным материалом самостоятельно, объясняю в какой форме помещаются слова в словаре, как найти по производной форме основную форму слова, напоминаю, что для быстроты нахождения слов</w:t>
      </w:r>
      <w:r w:rsidR="009B2C88" w:rsidRPr="009F68B4">
        <w:rPr>
          <w:rFonts w:ascii="Times New Roman" w:hAnsi="Times New Roman" w:cs="Times New Roman"/>
          <w:sz w:val="24"/>
          <w:szCs w:val="24"/>
          <w:lang w:val="ru-RU"/>
        </w:rPr>
        <w:t xml:space="preserve"> </w:t>
      </w:r>
      <w:r w:rsidRPr="009F68B4">
        <w:rPr>
          <w:rFonts w:ascii="Times New Roman" w:hAnsi="Times New Roman" w:cs="Times New Roman"/>
          <w:sz w:val="24"/>
          <w:szCs w:val="24"/>
          <w:lang w:val="ru-RU"/>
        </w:rPr>
        <w:t>необходимо хорошо знать алфавит.</w:t>
      </w:r>
    </w:p>
    <w:p w:rsidR="00B97BEA" w:rsidRPr="009F68B4" w:rsidRDefault="00B97BEA" w:rsidP="00B97BEA">
      <w:pPr>
        <w:rPr>
          <w:rFonts w:ascii="Times New Roman" w:hAnsi="Times New Roman" w:cs="Times New Roman"/>
          <w:sz w:val="24"/>
          <w:szCs w:val="24"/>
          <w:lang w:val="ru-RU"/>
        </w:rPr>
      </w:pPr>
      <w:r w:rsidRPr="009F68B4">
        <w:rPr>
          <w:rFonts w:ascii="Times New Roman" w:hAnsi="Times New Roman" w:cs="Times New Roman"/>
          <w:sz w:val="24"/>
          <w:szCs w:val="24"/>
          <w:lang w:val="ru-RU"/>
        </w:rPr>
        <w:t xml:space="preserve">Для проверки домашнего </w:t>
      </w:r>
      <w:r w:rsidR="004267BD" w:rsidRPr="009F68B4">
        <w:rPr>
          <w:rFonts w:ascii="Times New Roman" w:hAnsi="Times New Roman" w:cs="Times New Roman"/>
          <w:sz w:val="24"/>
          <w:szCs w:val="24"/>
          <w:lang w:val="ru-RU"/>
        </w:rPr>
        <w:t>ч</w:t>
      </w:r>
      <w:r w:rsidRPr="009F68B4">
        <w:rPr>
          <w:rFonts w:ascii="Times New Roman" w:hAnsi="Times New Roman" w:cs="Times New Roman"/>
          <w:sz w:val="24"/>
          <w:szCs w:val="24"/>
          <w:lang w:val="ru-RU"/>
        </w:rPr>
        <w:t>тения составляю задания (с учетом уровня подготовки каждого учащегося) такого типа: передать в нескольких предложениях основное содержание прочитанного дома текста, объяснить, почему он так называется, ответить на ряд вопросов, передать содержание текста по опорным выражениям, по предложенному плану и</w:t>
      </w:r>
      <w:r w:rsidR="004267BD" w:rsidRPr="009F68B4">
        <w:rPr>
          <w:rFonts w:ascii="Times New Roman" w:hAnsi="Times New Roman" w:cs="Times New Roman"/>
          <w:sz w:val="24"/>
          <w:szCs w:val="24"/>
          <w:lang w:val="ru-RU"/>
        </w:rPr>
        <w:t xml:space="preserve"> т</w:t>
      </w:r>
      <w:r w:rsidRPr="009F68B4">
        <w:rPr>
          <w:rFonts w:ascii="Times New Roman" w:hAnsi="Times New Roman" w:cs="Times New Roman"/>
          <w:sz w:val="24"/>
          <w:szCs w:val="24"/>
          <w:lang w:val="ru-RU"/>
        </w:rPr>
        <w:t>. д. Контроль прочитанного дома текста организую на уроке в виде беседы, предусматривающей обмен мне</w:t>
      </w:r>
      <w:r w:rsidR="004267BD" w:rsidRPr="009F68B4">
        <w:rPr>
          <w:rFonts w:ascii="Times New Roman" w:hAnsi="Times New Roman" w:cs="Times New Roman"/>
          <w:sz w:val="24"/>
          <w:szCs w:val="24"/>
          <w:lang w:val="ru-RU"/>
        </w:rPr>
        <w:t>нием</w:t>
      </w:r>
      <w:r w:rsidRPr="009F68B4">
        <w:rPr>
          <w:rFonts w:ascii="Times New Roman" w:hAnsi="Times New Roman" w:cs="Times New Roman"/>
          <w:sz w:val="24"/>
          <w:szCs w:val="24"/>
          <w:lang w:val="ru-RU"/>
        </w:rPr>
        <w:t xml:space="preserve"> и всегда начинаю с менее подготовленных с таким расчетом, чтобы каждый следующий ученик, исходя из уровня обученности, мог добавить, </w:t>
      </w:r>
      <w:r w:rsidR="004267BD" w:rsidRPr="009F68B4">
        <w:rPr>
          <w:rFonts w:ascii="Times New Roman" w:hAnsi="Times New Roman" w:cs="Times New Roman"/>
          <w:sz w:val="24"/>
          <w:szCs w:val="24"/>
          <w:lang w:val="ru-RU"/>
        </w:rPr>
        <w:t>у</w:t>
      </w:r>
      <w:r w:rsidRPr="009F68B4">
        <w:rPr>
          <w:rFonts w:ascii="Times New Roman" w:hAnsi="Times New Roman" w:cs="Times New Roman"/>
          <w:sz w:val="24"/>
          <w:szCs w:val="24"/>
          <w:lang w:val="ru-RU"/>
        </w:rPr>
        <w:t>точнить, высказать свое мнение. Самое главное для меня в этот момент, чтобы все учащиеся были активны. Такой прием работы способствует выработке у учащихся умения общаться на иностранном языке, выражать свои мысли, высказывать свое мнение, а не воспроизводить абзацы из учебных текстов.</w:t>
      </w:r>
    </w:p>
    <w:p w:rsidR="00B97BEA" w:rsidRPr="009F68B4" w:rsidRDefault="00B97BEA" w:rsidP="00B97BEA">
      <w:pPr>
        <w:rPr>
          <w:rFonts w:ascii="Times New Roman" w:hAnsi="Times New Roman" w:cs="Times New Roman"/>
          <w:sz w:val="24"/>
          <w:szCs w:val="24"/>
          <w:lang w:val="ru-RU"/>
        </w:rPr>
      </w:pPr>
      <w:r w:rsidRPr="009F68B4">
        <w:rPr>
          <w:rFonts w:ascii="Times New Roman" w:hAnsi="Times New Roman" w:cs="Times New Roman"/>
          <w:sz w:val="24"/>
          <w:szCs w:val="24"/>
          <w:lang w:val="ru-RU"/>
        </w:rPr>
        <w:t>Проводя работу по совершенствованию навыков и умений устной речи и чтения</w:t>
      </w:r>
      <w:r w:rsidR="00D84FBD" w:rsidRPr="009F68B4">
        <w:rPr>
          <w:rFonts w:ascii="Times New Roman" w:hAnsi="Times New Roman" w:cs="Times New Roman"/>
          <w:sz w:val="24"/>
          <w:szCs w:val="24"/>
          <w:lang w:val="ru-RU"/>
        </w:rPr>
        <w:t xml:space="preserve"> </w:t>
      </w:r>
      <w:r w:rsidR="004267BD" w:rsidRPr="009F68B4">
        <w:rPr>
          <w:rFonts w:ascii="Times New Roman" w:hAnsi="Times New Roman" w:cs="Times New Roman"/>
          <w:sz w:val="24"/>
          <w:szCs w:val="24"/>
          <w:lang w:val="ru-RU"/>
        </w:rPr>
        <w:t>обучающихся</w:t>
      </w:r>
      <w:r w:rsidRPr="009F68B4">
        <w:rPr>
          <w:rFonts w:ascii="Times New Roman" w:hAnsi="Times New Roman" w:cs="Times New Roman"/>
          <w:sz w:val="24"/>
          <w:szCs w:val="24"/>
          <w:lang w:val="ru-RU"/>
        </w:rPr>
        <w:t>, сформированных у них в</w:t>
      </w:r>
      <w:r w:rsidR="004267BD" w:rsidRPr="009F68B4">
        <w:rPr>
          <w:rFonts w:ascii="Times New Roman" w:hAnsi="Times New Roman" w:cs="Times New Roman"/>
          <w:sz w:val="24"/>
          <w:szCs w:val="24"/>
          <w:lang w:val="ru-RU"/>
        </w:rPr>
        <w:t xml:space="preserve"> во время обучения в школе</w:t>
      </w:r>
      <w:r w:rsidRPr="009F68B4">
        <w:rPr>
          <w:rFonts w:ascii="Times New Roman" w:hAnsi="Times New Roman" w:cs="Times New Roman"/>
          <w:sz w:val="24"/>
          <w:szCs w:val="24"/>
          <w:lang w:val="ru-RU"/>
        </w:rPr>
        <w:t>, стараюсь как можно чаще привлекать лексико-грамматический материал, усвоенный ими</w:t>
      </w:r>
      <w:r w:rsidR="00D84FBD" w:rsidRPr="009F68B4">
        <w:rPr>
          <w:rFonts w:ascii="Times New Roman" w:hAnsi="Times New Roman" w:cs="Times New Roman"/>
          <w:sz w:val="24"/>
          <w:szCs w:val="24"/>
          <w:lang w:val="ru-RU"/>
        </w:rPr>
        <w:t xml:space="preserve"> ранее</w:t>
      </w:r>
      <w:r w:rsidRPr="009F68B4">
        <w:rPr>
          <w:rFonts w:ascii="Times New Roman" w:hAnsi="Times New Roman" w:cs="Times New Roman"/>
          <w:sz w:val="24"/>
          <w:szCs w:val="24"/>
          <w:lang w:val="ru-RU"/>
        </w:rPr>
        <w:t>, научить их использовать его в новых учебных и реальных ситуациях: при подготовке самостоятельного сообщения, в беседах. Это позволяет осознанно применять ту или иную языковую форму, особенно грамматическую.</w:t>
      </w:r>
    </w:p>
    <w:p w:rsidR="00B97BEA" w:rsidRPr="009F68B4" w:rsidRDefault="00B97BEA" w:rsidP="00B97BEA">
      <w:pPr>
        <w:rPr>
          <w:rFonts w:ascii="Times New Roman" w:hAnsi="Times New Roman" w:cs="Times New Roman"/>
          <w:sz w:val="24"/>
          <w:szCs w:val="24"/>
          <w:lang w:val="ru-RU"/>
        </w:rPr>
      </w:pPr>
      <w:r w:rsidRPr="009F68B4">
        <w:rPr>
          <w:rFonts w:ascii="Times New Roman" w:hAnsi="Times New Roman" w:cs="Times New Roman"/>
          <w:sz w:val="24"/>
          <w:szCs w:val="24"/>
          <w:lang w:val="ru-RU"/>
        </w:rPr>
        <w:t xml:space="preserve">В работе </w:t>
      </w:r>
      <w:r w:rsidR="00ED1D4A" w:rsidRPr="009F68B4">
        <w:rPr>
          <w:rFonts w:ascii="Times New Roman" w:hAnsi="Times New Roman" w:cs="Times New Roman"/>
          <w:sz w:val="24"/>
          <w:szCs w:val="24"/>
          <w:lang w:val="ru-RU"/>
        </w:rPr>
        <w:t xml:space="preserve">использую </w:t>
      </w:r>
      <w:r w:rsidRPr="009F68B4">
        <w:rPr>
          <w:rFonts w:ascii="Times New Roman" w:hAnsi="Times New Roman" w:cs="Times New Roman"/>
          <w:sz w:val="24"/>
          <w:szCs w:val="24"/>
          <w:lang w:val="ru-RU"/>
        </w:rPr>
        <w:t xml:space="preserve">материалы </w:t>
      </w:r>
      <w:r w:rsidR="00D84FBD" w:rsidRPr="009F68B4">
        <w:rPr>
          <w:rFonts w:ascii="Times New Roman" w:hAnsi="Times New Roman" w:cs="Times New Roman"/>
          <w:sz w:val="24"/>
          <w:szCs w:val="24"/>
          <w:lang w:val="ru-RU"/>
        </w:rPr>
        <w:t>профессионально направленных текстов</w:t>
      </w:r>
      <w:r w:rsidRPr="009F68B4">
        <w:rPr>
          <w:rFonts w:ascii="Times New Roman" w:hAnsi="Times New Roman" w:cs="Times New Roman"/>
          <w:sz w:val="24"/>
          <w:szCs w:val="24"/>
          <w:lang w:val="ru-RU"/>
        </w:rPr>
        <w:t xml:space="preserve">, учитывая цель использования их </w:t>
      </w:r>
      <w:r w:rsidR="00D84FBD" w:rsidRPr="009F68B4">
        <w:rPr>
          <w:rFonts w:ascii="Times New Roman" w:hAnsi="Times New Roman" w:cs="Times New Roman"/>
          <w:sz w:val="24"/>
          <w:szCs w:val="24"/>
          <w:lang w:val="ru-RU"/>
        </w:rPr>
        <w:t xml:space="preserve">в </w:t>
      </w:r>
      <w:r w:rsidRPr="009F68B4">
        <w:rPr>
          <w:rFonts w:ascii="Times New Roman" w:hAnsi="Times New Roman" w:cs="Times New Roman"/>
          <w:sz w:val="24"/>
          <w:szCs w:val="24"/>
          <w:lang w:val="ru-RU"/>
        </w:rPr>
        <w:t>учебном процессе. И если необходимо, то адаптирую текст, даю пояснения.</w:t>
      </w:r>
      <w:r w:rsidR="00D84FBD" w:rsidRPr="009F68B4">
        <w:rPr>
          <w:rFonts w:ascii="Times New Roman" w:hAnsi="Times New Roman" w:cs="Times New Roman"/>
          <w:sz w:val="24"/>
          <w:szCs w:val="24"/>
          <w:lang w:val="ru-RU"/>
        </w:rPr>
        <w:t xml:space="preserve"> Так как наши студенты обучаются в техническом колледже, то работа с профессионально направленными техническими текстами – это наиболее сложный аспект в изучении иностранного языка. Она имеет свои особенности и свои трудности. Работа над техническим текстом проходит в соответствии с основным дидактическим принципом – от простого к сложному. Обилие терминологии, как общенаучной, так и узкоспециальной, сокращений, латинизмов, специфических физических единиц </w:t>
      </w:r>
      <w:r w:rsidR="00D84FBD" w:rsidRPr="009F68B4">
        <w:rPr>
          <w:rFonts w:ascii="Times New Roman" w:hAnsi="Times New Roman" w:cs="Times New Roman"/>
          <w:sz w:val="24"/>
          <w:szCs w:val="24"/>
          <w:lang w:val="ru-RU"/>
        </w:rPr>
        <w:lastRenderedPageBreak/>
        <w:t>измерения, экстралингвистической информации, а также сложности, возникающие при переводе – все это вызывает большие трудности даже у хорошо подготовленных студентов. Поэтому на начальном этапе студенты знакомятся с общим планом типичного научно-технического текста, с наиболее употребительными латинизмами характерными для текстов того или иного профиля. Идет постепенное накопление и усвоение узкоспециальной лексики. Для этого наши студенты ведут накопительные словари, куда записывают незнакомые технические термины, с последующим заучиванием. Для каждой специальности используются своя специфическая терминология. На начальном этапе необходимо познакомить студентов с английской аббревиатурой и многословными названиями, например, химических соединений, специальной техники, оборудования или каких-то препаратов. Ни один, даже самый полный, словарь этого не дает. Поэтому об этом нужно позаботиться заранее и перед началом работы над текстом дать студентам определение, перевод имеющихся в тексте сложных слов. Последующая работа проходит индивидуально с каждым студентом при переводе им конкретного материала. Под хорошим качеством перевода понимается точность, краткость, простота выражения мысли, а также правильный отбор терминологии.  Удовлетворение результатами своего труда затраченного на подготовку данного задания способствует повышению мотивации в учении.</w:t>
      </w:r>
    </w:p>
    <w:p w:rsidR="00B97BEA" w:rsidRPr="009F68B4" w:rsidRDefault="00B97BEA" w:rsidP="00B97BEA">
      <w:pPr>
        <w:rPr>
          <w:rFonts w:ascii="Times New Roman" w:hAnsi="Times New Roman" w:cs="Times New Roman"/>
          <w:sz w:val="24"/>
          <w:szCs w:val="24"/>
          <w:lang w:val="ru-RU"/>
        </w:rPr>
      </w:pPr>
      <w:r w:rsidRPr="009F68B4">
        <w:rPr>
          <w:rFonts w:ascii="Times New Roman" w:hAnsi="Times New Roman" w:cs="Times New Roman"/>
          <w:sz w:val="24"/>
          <w:szCs w:val="24"/>
          <w:lang w:val="ru-RU"/>
        </w:rPr>
        <w:t xml:space="preserve">Контроль прочитанного дома текста организую на уроке в виде беседы, предусматривающей обмен мнениями, и всегда начинаю с менее подготовленных с таким расчетом, чтобы каждый следующий ученик, исходя из уровня обученности, мог добавить, </w:t>
      </w:r>
      <w:r w:rsidR="00ED1D4A" w:rsidRPr="009F68B4">
        <w:rPr>
          <w:rFonts w:ascii="Times New Roman" w:hAnsi="Times New Roman" w:cs="Times New Roman"/>
          <w:sz w:val="24"/>
          <w:szCs w:val="24"/>
          <w:lang w:val="ru-RU"/>
        </w:rPr>
        <w:t>у</w:t>
      </w:r>
      <w:r w:rsidRPr="009F68B4">
        <w:rPr>
          <w:rFonts w:ascii="Times New Roman" w:hAnsi="Times New Roman" w:cs="Times New Roman"/>
          <w:sz w:val="24"/>
          <w:szCs w:val="24"/>
          <w:lang w:val="ru-RU"/>
        </w:rPr>
        <w:t>точнить, высказать свое мнение. Самое главное для меня в этот момент, чтобы все учащиеся были активны. Такой прием работы способствует выработке у учащихся умения общаться на иностранном языке, выражать свои мысли, высказывать свое мнение, а не воспроизводить абзацы из учебных текстов.</w:t>
      </w:r>
    </w:p>
    <w:p w:rsidR="00ED1D4A" w:rsidRPr="009F68B4" w:rsidRDefault="00B97BEA" w:rsidP="00ED1D4A">
      <w:pPr>
        <w:rPr>
          <w:rFonts w:ascii="Times New Roman" w:hAnsi="Times New Roman" w:cs="Times New Roman"/>
          <w:sz w:val="24"/>
          <w:szCs w:val="24"/>
          <w:lang w:val="ru-RU"/>
        </w:rPr>
      </w:pPr>
      <w:r w:rsidRPr="009F68B4">
        <w:rPr>
          <w:rFonts w:ascii="Times New Roman" w:hAnsi="Times New Roman" w:cs="Times New Roman"/>
          <w:sz w:val="24"/>
          <w:szCs w:val="24"/>
          <w:lang w:val="ru-RU"/>
        </w:rPr>
        <w:t>Проводя работу по совершенствованию навыков и умений устной речи и чтения</w:t>
      </w:r>
      <w:r w:rsidR="00ED1D4A" w:rsidRPr="009F68B4">
        <w:rPr>
          <w:rFonts w:ascii="Times New Roman" w:hAnsi="Times New Roman" w:cs="Times New Roman"/>
          <w:sz w:val="24"/>
          <w:szCs w:val="24"/>
          <w:lang w:val="ru-RU"/>
        </w:rPr>
        <w:t xml:space="preserve"> обучающихся</w:t>
      </w:r>
      <w:r w:rsidRPr="009F68B4">
        <w:rPr>
          <w:rFonts w:ascii="Times New Roman" w:hAnsi="Times New Roman" w:cs="Times New Roman"/>
          <w:sz w:val="24"/>
          <w:szCs w:val="24"/>
          <w:lang w:val="ru-RU"/>
        </w:rPr>
        <w:t>, сформированных у них в предыдущих классах, стараюсь как можно чаще привлекать лексико-грамматический материал, усвоенный ими</w:t>
      </w:r>
      <w:r w:rsidR="00ED1D4A" w:rsidRPr="009F68B4">
        <w:rPr>
          <w:rFonts w:ascii="Times New Roman" w:hAnsi="Times New Roman" w:cs="Times New Roman"/>
          <w:sz w:val="24"/>
          <w:szCs w:val="24"/>
          <w:lang w:val="ru-RU"/>
        </w:rPr>
        <w:t xml:space="preserve"> в школе</w:t>
      </w:r>
      <w:r w:rsidRPr="009F68B4">
        <w:rPr>
          <w:rFonts w:ascii="Times New Roman" w:hAnsi="Times New Roman" w:cs="Times New Roman"/>
          <w:sz w:val="24"/>
          <w:szCs w:val="24"/>
          <w:lang w:val="ru-RU"/>
        </w:rPr>
        <w:t>, научить их использовать его в новых учебных и реальных ситуациях: при под готовке самостоятельного сообщения, в беседах. Это позволяет осознанно применять ту или иную языковую форму</w:t>
      </w:r>
      <w:r w:rsidR="00ED1D4A" w:rsidRPr="009F68B4">
        <w:rPr>
          <w:rFonts w:ascii="Times New Roman" w:hAnsi="Times New Roman" w:cs="Times New Roman"/>
          <w:sz w:val="24"/>
          <w:szCs w:val="24"/>
          <w:lang w:val="ru-RU"/>
        </w:rPr>
        <w:t>.</w:t>
      </w:r>
      <w:r w:rsidRPr="009F68B4">
        <w:rPr>
          <w:rFonts w:ascii="Times New Roman" w:hAnsi="Times New Roman" w:cs="Times New Roman"/>
          <w:sz w:val="24"/>
          <w:szCs w:val="24"/>
          <w:lang w:val="ru-RU"/>
        </w:rPr>
        <w:t xml:space="preserve"> </w:t>
      </w:r>
    </w:p>
    <w:p w:rsidR="00B97BEA" w:rsidRPr="009F68B4" w:rsidRDefault="00B97BEA" w:rsidP="00B97BEA">
      <w:pPr>
        <w:rPr>
          <w:rFonts w:ascii="Times New Roman" w:hAnsi="Times New Roman" w:cs="Times New Roman"/>
          <w:sz w:val="24"/>
          <w:szCs w:val="24"/>
          <w:lang w:val="ru-RU"/>
        </w:rPr>
      </w:pPr>
      <w:r w:rsidRPr="009F68B4">
        <w:rPr>
          <w:rFonts w:ascii="Times New Roman" w:hAnsi="Times New Roman" w:cs="Times New Roman"/>
          <w:sz w:val="24"/>
          <w:szCs w:val="24"/>
          <w:lang w:val="ru-RU"/>
        </w:rPr>
        <w:t>Вся эта работа, несомненно, позволила не только активизировать интерес к иностранному языку, создать благоприятные условия для непроизвольного владения языком в естественных условиях, но и способствовала идейно-политическому воспитанию</w:t>
      </w:r>
      <w:r w:rsidR="0065706D" w:rsidRPr="009F68B4">
        <w:rPr>
          <w:rFonts w:ascii="Times New Roman" w:hAnsi="Times New Roman" w:cs="Times New Roman"/>
          <w:sz w:val="24"/>
          <w:szCs w:val="24"/>
          <w:lang w:val="ru-RU"/>
        </w:rPr>
        <w:t xml:space="preserve"> обучающихся</w:t>
      </w:r>
      <w:r w:rsidRPr="009F68B4">
        <w:rPr>
          <w:rFonts w:ascii="Times New Roman" w:hAnsi="Times New Roman" w:cs="Times New Roman"/>
          <w:sz w:val="24"/>
          <w:szCs w:val="24"/>
          <w:lang w:val="ru-RU"/>
        </w:rPr>
        <w:t>, так как во всех отобранных текстах рассказывалось о чувстве высокого долга людей перед Родиной, о мужестве, смелости, находчивости</w:t>
      </w:r>
      <w:r w:rsidR="0065706D" w:rsidRPr="009F68B4">
        <w:rPr>
          <w:rFonts w:ascii="Times New Roman" w:hAnsi="Times New Roman" w:cs="Times New Roman"/>
          <w:sz w:val="24"/>
          <w:szCs w:val="24"/>
          <w:lang w:val="ru-RU"/>
        </w:rPr>
        <w:t>, что особенно актуально в наши дни.</w:t>
      </w:r>
    </w:p>
    <w:p w:rsidR="00B97BEA" w:rsidRPr="009F68B4" w:rsidRDefault="00B97BEA" w:rsidP="00B97BEA">
      <w:pPr>
        <w:rPr>
          <w:rFonts w:ascii="Times New Roman" w:hAnsi="Times New Roman" w:cs="Times New Roman"/>
          <w:sz w:val="24"/>
          <w:szCs w:val="24"/>
          <w:lang w:val="ru-RU"/>
        </w:rPr>
      </w:pPr>
    </w:p>
    <w:p w:rsidR="00B97BEA" w:rsidRPr="009F68B4" w:rsidRDefault="00B97BEA" w:rsidP="00B97BEA">
      <w:pPr>
        <w:rPr>
          <w:rFonts w:ascii="Times New Roman" w:hAnsi="Times New Roman" w:cs="Times New Roman"/>
          <w:sz w:val="24"/>
          <w:szCs w:val="24"/>
          <w:lang w:val="ru-RU"/>
        </w:rPr>
      </w:pPr>
      <w:r w:rsidRPr="009F68B4">
        <w:rPr>
          <w:rFonts w:ascii="Times New Roman" w:hAnsi="Times New Roman" w:cs="Times New Roman"/>
          <w:sz w:val="24"/>
          <w:szCs w:val="24"/>
          <w:lang w:val="ru-RU"/>
        </w:rPr>
        <w:t>Очень важно при обучении иностранному</w:t>
      </w:r>
      <w:r w:rsidR="0065706D" w:rsidRPr="009F68B4">
        <w:rPr>
          <w:rFonts w:ascii="Times New Roman" w:hAnsi="Times New Roman" w:cs="Times New Roman"/>
          <w:sz w:val="24"/>
          <w:szCs w:val="24"/>
          <w:lang w:val="ru-RU"/>
        </w:rPr>
        <w:t xml:space="preserve"> яз</w:t>
      </w:r>
      <w:r w:rsidRPr="009F68B4">
        <w:rPr>
          <w:rFonts w:ascii="Times New Roman" w:hAnsi="Times New Roman" w:cs="Times New Roman"/>
          <w:sz w:val="24"/>
          <w:szCs w:val="24"/>
          <w:lang w:val="ru-RU"/>
        </w:rPr>
        <w:t>ыку применять в тече</w:t>
      </w:r>
      <w:r w:rsidR="0065706D" w:rsidRPr="009F68B4">
        <w:rPr>
          <w:rFonts w:ascii="Times New Roman" w:hAnsi="Times New Roman" w:cs="Times New Roman"/>
          <w:sz w:val="24"/>
          <w:szCs w:val="24"/>
          <w:lang w:val="ru-RU"/>
        </w:rPr>
        <w:t>ни</w:t>
      </w:r>
      <w:r w:rsidRPr="009F68B4">
        <w:rPr>
          <w:rFonts w:ascii="Times New Roman" w:hAnsi="Times New Roman" w:cs="Times New Roman"/>
          <w:sz w:val="24"/>
          <w:szCs w:val="24"/>
          <w:lang w:val="ru-RU"/>
        </w:rPr>
        <w:t xml:space="preserve">е учебного года те формы </w:t>
      </w:r>
      <w:proofErr w:type="gramStart"/>
      <w:r w:rsidRPr="009F68B4">
        <w:rPr>
          <w:rFonts w:ascii="Times New Roman" w:hAnsi="Times New Roman" w:cs="Times New Roman"/>
          <w:sz w:val="24"/>
          <w:szCs w:val="24"/>
          <w:lang w:val="ru-RU"/>
        </w:rPr>
        <w:t>контроля</w:t>
      </w:r>
      <w:proofErr w:type="gramEnd"/>
      <w:r w:rsidR="009B2C88" w:rsidRPr="009F68B4">
        <w:rPr>
          <w:rFonts w:ascii="Times New Roman" w:hAnsi="Times New Roman" w:cs="Times New Roman"/>
          <w:sz w:val="24"/>
          <w:szCs w:val="24"/>
          <w:lang w:val="ru-RU"/>
        </w:rPr>
        <w:t xml:space="preserve"> </w:t>
      </w:r>
      <w:proofErr w:type="gramStart"/>
      <w:r w:rsidR="0065706D" w:rsidRPr="009F68B4">
        <w:rPr>
          <w:rFonts w:ascii="Times New Roman" w:hAnsi="Times New Roman" w:cs="Times New Roman"/>
          <w:sz w:val="24"/>
          <w:szCs w:val="24"/>
          <w:lang w:val="ru-RU"/>
        </w:rPr>
        <w:t>к</w:t>
      </w:r>
      <w:r w:rsidRPr="009F68B4">
        <w:rPr>
          <w:rFonts w:ascii="Times New Roman" w:hAnsi="Times New Roman" w:cs="Times New Roman"/>
          <w:sz w:val="24"/>
          <w:szCs w:val="24"/>
          <w:lang w:val="ru-RU"/>
        </w:rPr>
        <w:t>о</w:t>
      </w:r>
      <w:r w:rsidR="0065706D" w:rsidRPr="009F68B4">
        <w:rPr>
          <w:rFonts w:ascii="Times New Roman" w:hAnsi="Times New Roman" w:cs="Times New Roman"/>
          <w:sz w:val="24"/>
          <w:szCs w:val="24"/>
          <w:lang w:val="ru-RU"/>
        </w:rPr>
        <w:t>то</w:t>
      </w:r>
      <w:r w:rsidRPr="009F68B4">
        <w:rPr>
          <w:rFonts w:ascii="Times New Roman" w:hAnsi="Times New Roman" w:cs="Times New Roman"/>
          <w:sz w:val="24"/>
          <w:szCs w:val="24"/>
          <w:lang w:val="ru-RU"/>
        </w:rPr>
        <w:t xml:space="preserve">рые </w:t>
      </w:r>
      <w:r w:rsidR="0065706D" w:rsidRPr="009F68B4">
        <w:rPr>
          <w:rFonts w:ascii="Times New Roman" w:hAnsi="Times New Roman" w:cs="Times New Roman"/>
          <w:sz w:val="24"/>
          <w:szCs w:val="24"/>
          <w:lang w:val="ru-RU"/>
        </w:rPr>
        <w:t xml:space="preserve"> позволяют</w:t>
      </w:r>
      <w:proofErr w:type="gramEnd"/>
      <w:r w:rsidR="0065706D" w:rsidRPr="009F68B4">
        <w:rPr>
          <w:rFonts w:ascii="Times New Roman" w:hAnsi="Times New Roman" w:cs="Times New Roman"/>
          <w:sz w:val="24"/>
          <w:szCs w:val="24"/>
          <w:lang w:val="ru-RU"/>
        </w:rPr>
        <w:t xml:space="preserve"> им расширить свой кругозор и развить навыки общения на языке.  Готовясь к ответу</w:t>
      </w:r>
      <w:r w:rsidR="009B2C88" w:rsidRPr="009F68B4">
        <w:rPr>
          <w:rFonts w:ascii="Times New Roman" w:hAnsi="Times New Roman" w:cs="Times New Roman"/>
          <w:sz w:val="24"/>
          <w:szCs w:val="24"/>
          <w:lang w:val="ru-RU"/>
        </w:rPr>
        <w:t>,</w:t>
      </w:r>
      <w:r w:rsidR="0065706D" w:rsidRPr="009F68B4">
        <w:rPr>
          <w:rFonts w:ascii="Times New Roman" w:hAnsi="Times New Roman" w:cs="Times New Roman"/>
          <w:sz w:val="24"/>
          <w:szCs w:val="24"/>
          <w:lang w:val="ru-RU"/>
        </w:rPr>
        <w:t xml:space="preserve"> они должны </w:t>
      </w:r>
      <w:r w:rsidRPr="009F68B4">
        <w:rPr>
          <w:rFonts w:ascii="Times New Roman" w:hAnsi="Times New Roman" w:cs="Times New Roman"/>
          <w:sz w:val="24"/>
          <w:szCs w:val="24"/>
          <w:lang w:val="ru-RU"/>
        </w:rPr>
        <w:t xml:space="preserve">продумать свое </w:t>
      </w:r>
      <w:r w:rsidR="0065706D" w:rsidRPr="009F68B4">
        <w:rPr>
          <w:rFonts w:ascii="Times New Roman" w:hAnsi="Times New Roman" w:cs="Times New Roman"/>
          <w:sz w:val="24"/>
          <w:szCs w:val="24"/>
          <w:lang w:val="ru-RU"/>
        </w:rPr>
        <w:t>в</w:t>
      </w:r>
      <w:r w:rsidRPr="009F68B4">
        <w:rPr>
          <w:rFonts w:ascii="Times New Roman" w:hAnsi="Times New Roman" w:cs="Times New Roman"/>
          <w:sz w:val="24"/>
          <w:szCs w:val="24"/>
          <w:lang w:val="ru-RU"/>
        </w:rPr>
        <w:t>ысказывание</w:t>
      </w:r>
      <w:r w:rsidR="009B2C88" w:rsidRPr="009F68B4">
        <w:rPr>
          <w:rFonts w:ascii="Times New Roman" w:hAnsi="Times New Roman" w:cs="Times New Roman"/>
          <w:sz w:val="24"/>
          <w:szCs w:val="24"/>
          <w:lang w:val="ru-RU"/>
        </w:rPr>
        <w:t>,</w:t>
      </w:r>
      <w:r w:rsidRPr="009F68B4">
        <w:rPr>
          <w:rFonts w:ascii="Times New Roman" w:hAnsi="Times New Roman" w:cs="Times New Roman"/>
          <w:sz w:val="24"/>
          <w:szCs w:val="24"/>
          <w:lang w:val="ru-RU"/>
        </w:rPr>
        <w:t xml:space="preserve"> а если нужно, то составить план, выписать необходимые выражения, </w:t>
      </w:r>
      <w:r w:rsidR="0065706D" w:rsidRPr="009F68B4">
        <w:rPr>
          <w:rFonts w:ascii="Times New Roman" w:hAnsi="Times New Roman" w:cs="Times New Roman"/>
          <w:sz w:val="24"/>
          <w:szCs w:val="24"/>
          <w:lang w:val="ru-RU"/>
        </w:rPr>
        <w:t>н</w:t>
      </w:r>
      <w:r w:rsidRPr="009F68B4">
        <w:rPr>
          <w:rFonts w:ascii="Times New Roman" w:hAnsi="Times New Roman" w:cs="Times New Roman"/>
          <w:sz w:val="24"/>
          <w:szCs w:val="24"/>
          <w:lang w:val="ru-RU"/>
        </w:rPr>
        <w:t xml:space="preserve">айти в словаре нужные </w:t>
      </w:r>
      <w:r w:rsidRPr="009F68B4">
        <w:rPr>
          <w:rFonts w:ascii="Times New Roman" w:hAnsi="Times New Roman" w:cs="Times New Roman"/>
          <w:sz w:val="24"/>
          <w:szCs w:val="24"/>
          <w:lang w:val="ru-RU"/>
        </w:rPr>
        <w:lastRenderedPageBreak/>
        <w:t>слова и т.</w:t>
      </w:r>
      <w:r w:rsidR="0065706D" w:rsidRPr="009F68B4">
        <w:rPr>
          <w:rFonts w:ascii="Times New Roman" w:hAnsi="Times New Roman" w:cs="Times New Roman"/>
          <w:sz w:val="24"/>
          <w:szCs w:val="24"/>
          <w:lang w:val="ru-RU"/>
        </w:rPr>
        <w:t>д</w:t>
      </w:r>
      <w:r w:rsidRPr="009F68B4">
        <w:rPr>
          <w:rFonts w:ascii="Times New Roman" w:hAnsi="Times New Roman" w:cs="Times New Roman"/>
          <w:sz w:val="24"/>
          <w:szCs w:val="24"/>
          <w:lang w:val="ru-RU"/>
        </w:rPr>
        <w:t xml:space="preserve">. Эти Задания мобилизуют внимание всех учащихся. Ответы своих товарищей они слушают внимательно, поскольку я задаю вопросы на уточнение, предлагаю высказать </w:t>
      </w:r>
      <w:r w:rsidR="0065706D" w:rsidRPr="009F68B4">
        <w:rPr>
          <w:rFonts w:ascii="Times New Roman" w:hAnsi="Times New Roman" w:cs="Times New Roman"/>
          <w:sz w:val="24"/>
          <w:szCs w:val="24"/>
          <w:lang w:val="ru-RU"/>
        </w:rPr>
        <w:t>с</w:t>
      </w:r>
      <w:r w:rsidRPr="009F68B4">
        <w:rPr>
          <w:rFonts w:ascii="Times New Roman" w:hAnsi="Times New Roman" w:cs="Times New Roman"/>
          <w:sz w:val="24"/>
          <w:szCs w:val="24"/>
          <w:lang w:val="ru-RU"/>
        </w:rPr>
        <w:t>вое мнение в связи с прослушанным. Такой прием позволяет мне проанализировать работу каждого ученика, определить, кто из них умеет работать самостоятельно, в какой степени владеет языковым материалом, насколько богат словарный запас. При подведении итогов работы я не только обра</w:t>
      </w:r>
      <w:r w:rsidR="009B2C88" w:rsidRPr="009F68B4">
        <w:rPr>
          <w:rFonts w:ascii="Times New Roman" w:hAnsi="Times New Roman" w:cs="Times New Roman"/>
          <w:sz w:val="24"/>
          <w:szCs w:val="24"/>
          <w:lang w:val="ru-RU"/>
        </w:rPr>
        <w:t>щ</w:t>
      </w:r>
      <w:r w:rsidRPr="009F68B4">
        <w:rPr>
          <w:rFonts w:ascii="Times New Roman" w:hAnsi="Times New Roman" w:cs="Times New Roman"/>
          <w:sz w:val="24"/>
          <w:szCs w:val="24"/>
          <w:lang w:val="ru-RU"/>
        </w:rPr>
        <w:t xml:space="preserve">аю внимание ребят на их успехи и недостатки, но и подсказываю, как преодолеть ту или иную трудность. При этом анализирую и свою работу (где допустила оплошность, недооценила или переоценила </w:t>
      </w:r>
      <w:r w:rsidR="009B2C88" w:rsidRPr="009F68B4">
        <w:rPr>
          <w:rFonts w:ascii="Times New Roman" w:hAnsi="Times New Roman" w:cs="Times New Roman"/>
          <w:sz w:val="24"/>
          <w:szCs w:val="24"/>
          <w:lang w:val="ru-RU"/>
        </w:rPr>
        <w:t>воз</w:t>
      </w:r>
      <w:r w:rsidRPr="009F68B4">
        <w:rPr>
          <w:rFonts w:ascii="Times New Roman" w:hAnsi="Times New Roman" w:cs="Times New Roman"/>
          <w:sz w:val="24"/>
          <w:szCs w:val="24"/>
          <w:lang w:val="ru-RU"/>
        </w:rPr>
        <w:t>можности своих учеников) с тем, чтобы в дальнейшем их избежать.</w:t>
      </w:r>
    </w:p>
    <w:p w:rsidR="00B97BEA" w:rsidRPr="009F68B4" w:rsidRDefault="00B97BEA" w:rsidP="00B97BEA">
      <w:pPr>
        <w:rPr>
          <w:rFonts w:ascii="Times New Roman" w:hAnsi="Times New Roman" w:cs="Times New Roman"/>
          <w:sz w:val="24"/>
          <w:szCs w:val="24"/>
          <w:lang w:val="ru-RU"/>
        </w:rPr>
      </w:pPr>
    </w:p>
    <w:p w:rsidR="000E0735" w:rsidRPr="000E0735" w:rsidRDefault="000E0735" w:rsidP="000E0735">
      <w:pPr>
        <w:spacing w:after="0" w:line="240" w:lineRule="auto"/>
        <w:ind w:left="360"/>
        <w:rPr>
          <w:rFonts w:ascii="Times New Roman" w:eastAsia="Times New Roman" w:hAnsi="Times New Roman" w:cs="Times New Roman"/>
          <w:sz w:val="24"/>
          <w:szCs w:val="24"/>
          <w:lang w:val="ru-RU" w:eastAsia="ru-RU"/>
        </w:rPr>
      </w:pPr>
      <w:r w:rsidRPr="000E0735">
        <w:rPr>
          <w:rFonts w:ascii="Times New Roman" w:eastAsia="Times New Roman" w:hAnsi="Times New Roman" w:cs="Times New Roman"/>
          <w:sz w:val="24"/>
          <w:szCs w:val="24"/>
          <w:lang w:val="ru-RU" w:eastAsia="ru-RU"/>
        </w:rPr>
        <w:t xml:space="preserve">                      Список литературы</w:t>
      </w:r>
    </w:p>
    <w:p w:rsidR="000E0735" w:rsidRPr="000E0735" w:rsidRDefault="000E0735" w:rsidP="000E0735">
      <w:pPr>
        <w:numPr>
          <w:ilvl w:val="0"/>
          <w:numId w:val="1"/>
        </w:numPr>
        <w:spacing w:after="0" w:line="240" w:lineRule="auto"/>
        <w:rPr>
          <w:rFonts w:ascii="Times New Roman" w:eastAsia="Times New Roman" w:hAnsi="Times New Roman" w:cs="Times New Roman"/>
          <w:sz w:val="24"/>
          <w:szCs w:val="24"/>
          <w:lang w:val="ru-RU" w:eastAsia="ru-RU"/>
        </w:rPr>
      </w:pPr>
      <w:r w:rsidRPr="000E0735">
        <w:rPr>
          <w:rFonts w:ascii="Times New Roman" w:eastAsia="Times New Roman" w:hAnsi="Times New Roman" w:cs="Times New Roman"/>
          <w:color w:val="000000"/>
          <w:sz w:val="24"/>
          <w:szCs w:val="24"/>
          <w:shd w:val="clear" w:color="auto" w:fill="FFFFFF"/>
          <w:lang w:val="ru-RU" w:eastAsia="ru-RU"/>
        </w:rPr>
        <w:t xml:space="preserve"> Г.М. </w:t>
      </w:r>
      <w:proofErr w:type="spellStart"/>
      <w:proofErr w:type="gramStart"/>
      <w:r w:rsidRPr="000E0735">
        <w:rPr>
          <w:rFonts w:ascii="Times New Roman" w:eastAsia="Times New Roman" w:hAnsi="Times New Roman" w:cs="Times New Roman"/>
          <w:color w:val="000000"/>
          <w:sz w:val="24"/>
          <w:szCs w:val="24"/>
          <w:shd w:val="clear" w:color="auto" w:fill="FFFFFF"/>
          <w:lang w:val="ru-RU" w:eastAsia="ru-RU"/>
        </w:rPr>
        <w:t>Нуриахметов</w:t>
      </w:r>
      <w:proofErr w:type="spellEnd"/>
      <w:r w:rsidRPr="000E0735">
        <w:rPr>
          <w:rFonts w:ascii="Times New Roman" w:eastAsia="Times New Roman" w:hAnsi="Times New Roman" w:cs="Times New Roman"/>
          <w:color w:val="000000"/>
          <w:sz w:val="24"/>
          <w:szCs w:val="24"/>
          <w:shd w:val="clear" w:color="auto" w:fill="FFFFFF"/>
          <w:lang w:val="ru-RU" w:eastAsia="ru-RU"/>
        </w:rPr>
        <w:t xml:space="preserve">  Самостоятельная</w:t>
      </w:r>
      <w:proofErr w:type="gramEnd"/>
      <w:r w:rsidRPr="000E0735">
        <w:rPr>
          <w:rFonts w:ascii="Times New Roman" w:eastAsia="Times New Roman" w:hAnsi="Times New Roman" w:cs="Times New Roman"/>
          <w:color w:val="000000"/>
          <w:sz w:val="24"/>
          <w:szCs w:val="24"/>
          <w:shd w:val="clear" w:color="auto" w:fill="FFFFFF"/>
          <w:lang w:val="ru-RU" w:eastAsia="ru-RU"/>
        </w:rPr>
        <w:t xml:space="preserve"> работа учащихся с лексикой. – Бирск, 2018</w:t>
      </w:r>
    </w:p>
    <w:p w:rsidR="000E0735" w:rsidRPr="000E0735" w:rsidRDefault="000E0735" w:rsidP="000E0735">
      <w:pPr>
        <w:numPr>
          <w:ilvl w:val="0"/>
          <w:numId w:val="1"/>
        </w:numPr>
        <w:spacing w:after="0" w:line="240" w:lineRule="auto"/>
        <w:rPr>
          <w:rFonts w:ascii="Times New Roman" w:eastAsia="Times New Roman" w:hAnsi="Times New Roman" w:cs="Times New Roman"/>
          <w:sz w:val="24"/>
          <w:szCs w:val="24"/>
          <w:lang w:val="ru-RU" w:eastAsia="ru-RU"/>
        </w:rPr>
      </w:pPr>
      <w:r w:rsidRPr="000E0735">
        <w:rPr>
          <w:rFonts w:ascii="Times New Roman" w:eastAsia="Times New Roman" w:hAnsi="Times New Roman" w:cs="Times New Roman"/>
          <w:sz w:val="24"/>
          <w:szCs w:val="24"/>
          <w:lang w:val="ru-RU" w:eastAsia="ru-RU"/>
        </w:rPr>
        <w:t xml:space="preserve"> Н. </w:t>
      </w:r>
      <w:proofErr w:type="spellStart"/>
      <w:proofErr w:type="gramStart"/>
      <w:r w:rsidRPr="000E0735">
        <w:rPr>
          <w:rFonts w:ascii="Times New Roman" w:eastAsia="Times New Roman" w:hAnsi="Times New Roman" w:cs="Times New Roman"/>
          <w:sz w:val="24"/>
          <w:szCs w:val="24"/>
          <w:lang w:val="ru-RU" w:eastAsia="ru-RU"/>
        </w:rPr>
        <w:t>Б.Фадеева</w:t>
      </w:r>
      <w:proofErr w:type="spellEnd"/>
      <w:r w:rsidRPr="000E0735">
        <w:rPr>
          <w:rFonts w:ascii="Times New Roman" w:eastAsia="Times New Roman" w:hAnsi="Times New Roman" w:cs="Times New Roman"/>
          <w:sz w:val="24"/>
          <w:szCs w:val="24"/>
          <w:lang w:val="ru-RU" w:eastAsia="ru-RU"/>
        </w:rPr>
        <w:t xml:space="preserve">  Об</w:t>
      </w:r>
      <w:proofErr w:type="gramEnd"/>
      <w:r w:rsidRPr="000E0735">
        <w:rPr>
          <w:rFonts w:ascii="Times New Roman" w:eastAsia="Times New Roman" w:hAnsi="Times New Roman" w:cs="Times New Roman"/>
          <w:sz w:val="24"/>
          <w:szCs w:val="24"/>
          <w:lang w:val="ru-RU" w:eastAsia="ru-RU"/>
        </w:rPr>
        <w:t xml:space="preserve"> основных функциях самостоятельной работы в обучении иностранному языку. –Санкт-Петербург, 2018</w:t>
      </w:r>
    </w:p>
    <w:p w:rsidR="000E0735" w:rsidRPr="000E0735" w:rsidRDefault="000E0735" w:rsidP="000E0735">
      <w:pPr>
        <w:numPr>
          <w:ilvl w:val="0"/>
          <w:numId w:val="1"/>
        </w:numPr>
        <w:spacing w:after="0" w:line="240" w:lineRule="auto"/>
        <w:rPr>
          <w:rFonts w:ascii="Times New Roman" w:eastAsia="Times New Roman" w:hAnsi="Times New Roman" w:cs="Times New Roman"/>
          <w:color w:val="000000"/>
          <w:sz w:val="24"/>
          <w:szCs w:val="24"/>
          <w:shd w:val="clear" w:color="auto" w:fill="FFFFFF"/>
          <w:lang w:val="ru-RU" w:eastAsia="ru-RU"/>
        </w:rPr>
      </w:pPr>
      <w:r w:rsidRPr="000E0735">
        <w:rPr>
          <w:rFonts w:ascii="Times New Roman" w:eastAsia="Times New Roman" w:hAnsi="Times New Roman" w:cs="Times New Roman"/>
          <w:sz w:val="24"/>
          <w:szCs w:val="24"/>
          <w:lang w:val="ru-RU" w:eastAsia="ru-RU"/>
        </w:rPr>
        <w:t xml:space="preserve"> Л. М Фридман Педагогический опыт глазами психолога. – М, 2017</w:t>
      </w:r>
    </w:p>
    <w:p w:rsidR="000E0735" w:rsidRPr="000E0735" w:rsidRDefault="000E0735" w:rsidP="000E0735">
      <w:pPr>
        <w:spacing w:after="0" w:line="240" w:lineRule="auto"/>
        <w:rPr>
          <w:rFonts w:ascii="Times New Roman" w:eastAsia="Times New Roman" w:hAnsi="Times New Roman" w:cs="Times New Roman"/>
          <w:sz w:val="24"/>
          <w:szCs w:val="24"/>
          <w:lang w:val="ru-RU" w:eastAsia="ru-RU"/>
        </w:rPr>
      </w:pPr>
    </w:p>
    <w:p w:rsidR="00B97BEA" w:rsidRPr="00385C0A" w:rsidRDefault="00B97BEA" w:rsidP="00B97BEA">
      <w:pPr>
        <w:rPr>
          <w:lang w:val="ru-RU"/>
        </w:rPr>
      </w:pPr>
      <w:r w:rsidRPr="00385C0A">
        <w:rPr>
          <w:lang w:val="ru-RU"/>
        </w:rPr>
        <w:br w:type="page"/>
      </w:r>
    </w:p>
    <w:p w:rsidR="00B97BEA" w:rsidRPr="00B97BEA" w:rsidRDefault="00B97BEA" w:rsidP="00B97BEA">
      <w:pPr>
        <w:rPr>
          <w:lang w:val="ru-RU"/>
        </w:rPr>
      </w:pPr>
    </w:p>
    <w:p w:rsidR="00B97BEA" w:rsidRPr="00385C0A" w:rsidRDefault="00B97BEA" w:rsidP="00B97BEA">
      <w:pPr>
        <w:rPr>
          <w:lang w:val="ru-RU"/>
        </w:rPr>
      </w:pPr>
      <w:r w:rsidRPr="00385C0A">
        <w:rPr>
          <w:lang w:val="ru-RU"/>
        </w:rPr>
        <w:br w:type="page"/>
      </w:r>
    </w:p>
    <w:p w:rsidR="00B97BEA" w:rsidRPr="00B97BEA" w:rsidRDefault="00B97BEA" w:rsidP="00B97BEA">
      <w:pPr>
        <w:rPr>
          <w:lang w:val="ru-RU"/>
        </w:rPr>
      </w:pPr>
    </w:p>
    <w:p w:rsidR="00B97BEA" w:rsidRPr="000E0735" w:rsidRDefault="00B97BEA" w:rsidP="00B97BEA">
      <w:pPr>
        <w:rPr>
          <w:lang w:val="ru-RU"/>
        </w:rPr>
      </w:pPr>
      <w:r w:rsidRPr="000E0735">
        <w:rPr>
          <w:lang w:val="ru-RU"/>
        </w:rPr>
        <w:br w:type="page"/>
      </w:r>
    </w:p>
    <w:p w:rsidR="00B97BEA" w:rsidRPr="00B97BEA" w:rsidRDefault="00B97BEA" w:rsidP="00B97BEA">
      <w:pPr>
        <w:rPr>
          <w:lang w:val="ru-RU"/>
        </w:rPr>
      </w:pPr>
    </w:p>
    <w:p w:rsidR="00B97BEA" w:rsidRPr="000E0735" w:rsidRDefault="00B97BEA" w:rsidP="00B97BEA">
      <w:pPr>
        <w:rPr>
          <w:lang w:val="ru-RU"/>
        </w:rPr>
      </w:pPr>
      <w:r w:rsidRPr="000E0735">
        <w:rPr>
          <w:lang w:val="ru-RU"/>
        </w:rPr>
        <w:br w:type="page"/>
      </w:r>
    </w:p>
    <w:p w:rsidR="00B97BEA" w:rsidRPr="00B97BEA" w:rsidRDefault="00B97BEA" w:rsidP="00B97BEA">
      <w:pPr>
        <w:rPr>
          <w:lang w:val="ru-RU"/>
        </w:rPr>
      </w:pPr>
      <w:r w:rsidRPr="00B97BEA">
        <w:rPr>
          <w:lang w:val="ru-RU"/>
        </w:rPr>
        <w:lastRenderedPageBreak/>
        <w:br w:type="page"/>
      </w:r>
    </w:p>
    <w:p w:rsidR="009220AC" w:rsidRPr="00B97BEA" w:rsidRDefault="009220AC">
      <w:pPr>
        <w:rPr>
          <w:lang w:val="ru-RU"/>
        </w:rPr>
      </w:pPr>
    </w:p>
    <w:sectPr w:rsidR="009220AC" w:rsidRPr="00B97BE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1176B41"/>
    <w:multiLevelType w:val="hybridMultilevel"/>
    <w:tmpl w:val="7F0677C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16cid:durableId="75655765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7BEA"/>
    <w:rsid w:val="000E0735"/>
    <w:rsid w:val="0013773B"/>
    <w:rsid w:val="00385C0A"/>
    <w:rsid w:val="004267BD"/>
    <w:rsid w:val="004522A0"/>
    <w:rsid w:val="00602C57"/>
    <w:rsid w:val="0065706D"/>
    <w:rsid w:val="006F7ED5"/>
    <w:rsid w:val="00896672"/>
    <w:rsid w:val="009220AC"/>
    <w:rsid w:val="009B2C88"/>
    <w:rsid w:val="009D5C1C"/>
    <w:rsid w:val="009F68B4"/>
    <w:rsid w:val="00A76D32"/>
    <w:rsid w:val="00B97BEA"/>
    <w:rsid w:val="00C824A2"/>
    <w:rsid w:val="00D84FBD"/>
    <w:rsid w:val="00E67F17"/>
    <w:rsid w:val="00ED1D4A"/>
    <w:rsid w:val="00F451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5C2AC5"/>
  <w15:chartTrackingRefBased/>
  <w15:docId w15:val="{994AA997-F1DD-416A-B4B6-889C608733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97BEA"/>
    <w:pPr>
      <w:spacing w:after="200" w:line="276" w:lineRule="auto"/>
    </w:pPr>
    <w:rPr>
      <w:rFonts w:eastAsiaTheme="minorEastAsia"/>
      <w:kern w:val="0"/>
      <w:lang w:val="en-US"/>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4642271">
      <w:bodyDiv w:val="1"/>
      <w:marLeft w:val="0"/>
      <w:marRight w:val="0"/>
      <w:marTop w:val="0"/>
      <w:marBottom w:val="0"/>
      <w:divBdr>
        <w:top w:val="none" w:sz="0" w:space="0" w:color="auto"/>
        <w:left w:val="none" w:sz="0" w:space="0" w:color="auto"/>
        <w:bottom w:val="none" w:sz="0" w:space="0" w:color="auto"/>
        <w:right w:val="none" w:sz="0" w:space="0" w:color="auto"/>
      </w:divBdr>
    </w:div>
    <w:div w:id="1075783572">
      <w:bodyDiv w:val="1"/>
      <w:marLeft w:val="0"/>
      <w:marRight w:val="0"/>
      <w:marTop w:val="0"/>
      <w:marBottom w:val="0"/>
      <w:divBdr>
        <w:top w:val="none" w:sz="0" w:space="0" w:color="auto"/>
        <w:left w:val="none" w:sz="0" w:space="0" w:color="auto"/>
        <w:bottom w:val="none" w:sz="0" w:space="0" w:color="auto"/>
        <w:right w:val="none" w:sz="0" w:space="0" w:color="auto"/>
      </w:divBdr>
    </w:div>
    <w:div w:id="1392969387">
      <w:bodyDiv w:val="1"/>
      <w:marLeft w:val="0"/>
      <w:marRight w:val="0"/>
      <w:marTop w:val="0"/>
      <w:marBottom w:val="0"/>
      <w:divBdr>
        <w:top w:val="none" w:sz="0" w:space="0" w:color="auto"/>
        <w:left w:val="none" w:sz="0" w:space="0" w:color="auto"/>
        <w:bottom w:val="none" w:sz="0" w:space="0" w:color="auto"/>
        <w:right w:val="none" w:sz="0" w:space="0" w:color="auto"/>
      </w:divBdr>
    </w:div>
    <w:div w:id="1435319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89</TotalTime>
  <Pages>9</Pages>
  <Words>1495</Words>
  <Characters>8523</Characters>
  <Application>Microsoft Office Word</Application>
  <DocSecurity>0</DocSecurity>
  <Lines>71</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6</cp:revision>
  <dcterms:created xsi:type="dcterms:W3CDTF">2024-11-11T15:50:00Z</dcterms:created>
  <dcterms:modified xsi:type="dcterms:W3CDTF">2025-05-09T12:27:00Z</dcterms:modified>
</cp:coreProperties>
</file>