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9CA" w:rsidRDefault="00AA39CA">
      <w:pPr>
        <w:rPr>
          <w:sz w:val="72"/>
          <w:szCs w:val="72"/>
        </w:rPr>
      </w:pPr>
    </w:p>
    <w:p w:rsidR="00AA39CA" w:rsidRDefault="00AA39CA">
      <w:pPr>
        <w:rPr>
          <w:sz w:val="72"/>
          <w:szCs w:val="72"/>
        </w:rPr>
      </w:pPr>
    </w:p>
    <w:p w:rsidR="00AA39CA" w:rsidRDefault="00AA39CA">
      <w:pPr>
        <w:rPr>
          <w:sz w:val="72"/>
          <w:szCs w:val="72"/>
        </w:rPr>
      </w:pPr>
    </w:p>
    <w:p w:rsidR="00137EC7" w:rsidRPr="00AA39CA" w:rsidRDefault="00AA39CA" w:rsidP="00AA39CA">
      <w:pPr>
        <w:ind w:left="1843"/>
        <w:rPr>
          <w:i/>
          <w:sz w:val="72"/>
          <w:szCs w:val="72"/>
        </w:rPr>
      </w:pPr>
      <w:r w:rsidRPr="00AA39CA">
        <w:rPr>
          <w:i/>
          <w:sz w:val="72"/>
          <w:szCs w:val="72"/>
        </w:rPr>
        <w:t>Консультация</w:t>
      </w:r>
    </w:p>
    <w:p w:rsidR="00AA39CA" w:rsidRDefault="00AA39CA" w:rsidP="00AA39CA">
      <w:pPr>
        <w:ind w:left="1843"/>
        <w:rPr>
          <w:sz w:val="36"/>
          <w:szCs w:val="36"/>
        </w:rPr>
      </w:pPr>
      <w:r>
        <w:rPr>
          <w:sz w:val="36"/>
          <w:szCs w:val="36"/>
        </w:rPr>
        <w:t xml:space="preserve">            для родителей</w:t>
      </w:r>
    </w:p>
    <w:p w:rsidR="00AA39CA" w:rsidRDefault="00AA39CA" w:rsidP="00AA39CA">
      <w:pPr>
        <w:ind w:left="142"/>
        <w:rPr>
          <w:sz w:val="32"/>
          <w:szCs w:val="32"/>
        </w:rPr>
      </w:pPr>
      <w:r w:rsidRPr="00AA39CA">
        <w:rPr>
          <w:sz w:val="32"/>
          <w:szCs w:val="32"/>
        </w:rPr>
        <w:t>тема: « Игра как ведущий метод обучения дошкольников иностранному языку».</w:t>
      </w: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Pr="00AA39CA" w:rsidRDefault="00F946F4" w:rsidP="00AA39CA">
      <w:pPr>
        <w:ind w:left="5670"/>
        <w:rPr>
          <w:sz w:val="28"/>
          <w:szCs w:val="28"/>
        </w:rPr>
      </w:pPr>
      <w:r>
        <w:rPr>
          <w:sz w:val="28"/>
          <w:szCs w:val="28"/>
        </w:rPr>
        <w:t>ОП</w:t>
      </w:r>
      <w:r w:rsidR="00AA39CA" w:rsidRPr="00AA39CA">
        <w:rPr>
          <w:sz w:val="28"/>
          <w:szCs w:val="28"/>
        </w:rPr>
        <w:t xml:space="preserve"> ЦРР – д/с « Солнышко»</w:t>
      </w:r>
    </w:p>
    <w:p w:rsidR="00AA39CA" w:rsidRPr="00AA39CA" w:rsidRDefault="00AA39CA" w:rsidP="00AA39CA">
      <w:pPr>
        <w:ind w:left="5670"/>
        <w:rPr>
          <w:sz w:val="28"/>
          <w:szCs w:val="28"/>
        </w:rPr>
      </w:pPr>
      <w:r w:rsidRPr="00AA39CA">
        <w:rPr>
          <w:sz w:val="28"/>
          <w:szCs w:val="28"/>
        </w:rPr>
        <w:t>воспитатель</w:t>
      </w:r>
    </w:p>
    <w:p w:rsidR="00AA39CA" w:rsidRPr="00AA39CA" w:rsidRDefault="00AA39CA" w:rsidP="00AA39CA">
      <w:pPr>
        <w:ind w:left="5670"/>
        <w:rPr>
          <w:sz w:val="28"/>
          <w:szCs w:val="28"/>
        </w:rPr>
      </w:pPr>
      <w:r w:rsidRPr="00AA39CA">
        <w:rPr>
          <w:sz w:val="28"/>
          <w:szCs w:val="28"/>
        </w:rPr>
        <w:t>Филина О.А.</w:t>
      </w: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Default="00AA39CA" w:rsidP="00AA39CA">
      <w:pPr>
        <w:ind w:left="142"/>
        <w:rPr>
          <w:sz w:val="32"/>
          <w:szCs w:val="32"/>
        </w:rPr>
      </w:pPr>
    </w:p>
    <w:p w:rsidR="00AA39CA" w:rsidRDefault="00AA39CA" w:rsidP="00AA39CA">
      <w:pPr>
        <w:ind w:left="142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</w:t>
      </w:r>
    </w:p>
    <w:p w:rsidR="00AA39CA" w:rsidRDefault="00AA39CA" w:rsidP="00AA39CA">
      <w:pPr>
        <w:ind w:left="142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</w:t>
      </w:r>
    </w:p>
    <w:p w:rsidR="00AA39CA" w:rsidRDefault="00AA39CA" w:rsidP="00AA39CA">
      <w:pPr>
        <w:ind w:left="142"/>
        <w:rPr>
          <w:sz w:val="24"/>
          <w:szCs w:val="24"/>
        </w:rPr>
      </w:pPr>
    </w:p>
    <w:p w:rsidR="00AA39CA" w:rsidRPr="00AA39CA" w:rsidRDefault="00AA39CA" w:rsidP="00AA39CA">
      <w:pPr>
        <w:ind w:left="142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="0011209D">
        <w:rPr>
          <w:sz w:val="24"/>
          <w:szCs w:val="24"/>
        </w:rPr>
        <w:t>2025</w:t>
      </w:r>
      <w:bookmarkStart w:id="0" w:name="_GoBack"/>
      <w:bookmarkEnd w:id="0"/>
      <w:r w:rsidRPr="00AA39CA">
        <w:rPr>
          <w:sz w:val="24"/>
          <w:szCs w:val="24"/>
        </w:rPr>
        <w:t xml:space="preserve"> г.</w:t>
      </w:r>
    </w:p>
    <w:p w:rsidR="00AA39CA" w:rsidRPr="00965CA9" w:rsidRDefault="00AA39CA" w:rsidP="00DD7466">
      <w:pPr>
        <w:pStyle w:val="a3"/>
        <w:spacing w:line="276" w:lineRule="auto"/>
      </w:pPr>
      <w:r w:rsidRPr="005C0825">
        <w:lastRenderedPageBreak/>
        <w:t xml:space="preserve">       </w:t>
      </w:r>
      <w:r w:rsidR="00BF6478">
        <w:t xml:space="preserve">Известные учёные </w:t>
      </w:r>
      <w:r w:rsidRPr="005C0825">
        <w:t xml:space="preserve"> </w:t>
      </w:r>
      <w:r w:rsidRPr="00965CA9">
        <w:t>Л.С.  Выготский  и  Д.Б.</w:t>
      </w:r>
      <w:r w:rsidR="00BF6478">
        <w:t xml:space="preserve"> </w:t>
      </w:r>
      <w:proofErr w:type="spellStart"/>
      <w:r w:rsidRPr="00965CA9">
        <w:t>Эльконин</w:t>
      </w:r>
      <w:proofErr w:type="spellEnd"/>
      <w:r w:rsidRPr="00965CA9">
        <w:t xml:space="preserve">   называют   игру   ведущим   видом</w:t>
      </w:r>
    </w:p>
    <w:p w:rsidR="00AA39CA" w:rsidRPr="005C0825" w:rsidRDefault="00AA39CA" w:rsidP="00AA39CA">
      <w:pPr>
        <w:pStyle w:val="a3"/>
      </w:pPr>
      <w:r w:rsidRPr="005C0825">
        <w:t xml:space="preserve">деятельности дошкольника, но ученые имеют </w:t>
      </w:r>
      <w:proofErr w:type="gramStart"/>
      <w:r w:rsidRPr="005C0825">
        <w:t>ввиду</w:t>
      </w:r>
      <w:proofErr w:type="gramEnd"/>
      <w:r w:rsidRPr="005C0825">
        <w:t xml:space="preserve"> не то, что  она  преобладает</w:t>
      </w:r>
    </w:p>
    <w:p w:rsidR="00AA39CA" w:rsidRPr="005C0825" w:rsidRDefault="00AA39CA" w:rsidP="00AA39CA">
      <w:pPr>
        <w:pStyle w:val="a3"/>
      </w:pPr>
      <w:r w:rsidRPr="005C0825">
        <w:t xml:space="preserve">в его практике среди всех других видов деятельности, а то, что именно она  </w:t>
      </w:r>
      <w:proofErr w:type="gramStart"/>
      <w:r w:rsidRPr="005C0825">
        <w:t>в</w:t>
      </w:r>
      <w:proofErr w:type="gramEnd"/>
    </w:p>
    <w:p w:rsidR="00AA39CA" w:rsidRPr="005C0825" w:rsidRDefault="00AA39CA" w:rsidP="00AA39CA">
      <w:pPr>
        <w:pStyle w:val="a3"/>
      </w:pPr>
      <w:r w:rsidRPr="005C0825">
        <w:t>этот период ведет за собой развитие дошкольника.</w:t>
      </w:r>
    </w:p>
    <w:p w:rsidR="00AA39CA" w:rsidRPr="005C0825" w:rsidRDefault="00BF6478" w:rsidP="00AA39CA">
      <w:pPr>
        <w:pStyle w:val="a3"/>
      </w:pPr>
      <w:r>
        <w:t xml:space="preserve">      Исходя из того</w:t>
      </w:r>
      <w:r w:rsidR="00AA39CA" w:rsidRPr="005C0825">
        <w:t>, что о детской игре написано уже очень  много,  вопросы  теории</w:t>
      </w:r>
    </w:p>
    <w:p w:rsidR="00AA39CA" w:rsidRPr="005C0825" w:rsidRDefault="00AA39CA" w:rsidP="00AA39CA">
      <w:pPr>
        <w:pStyle w:val="a3"/>
      </w:pPr>
      <w:proofErr w:type="gramStart"/>
      <w:r w:rsidRPr="005C0825">
        <w:t>ее так сложны, что единой классификации игр до сих пор не  существует.</w:t>
      </w:r>
      <w:proofErr w:type="gramEnd"/>
      <w:r w:rsidRPr="005C0825">
        <w:t xml:space="preserve">  И.Л.</w:t>
      </w:r>
    </w:p>
    <w:p w:rsidR="00AA39CA" w:rsidRPr="005C0825" w:rsidRDefault="00AA39CA" w:rsidP="00AA39CA">
      <w:pPr>
        <w:pStyle w:val="a3"/>
      </w:pPr>
      <w:proofErr w:type="spellStart"/>
      <w:r w:rsidRPr="005C0825">
        <w:t>Шолпо</w:t>
      </w:r>
      <w:proofErr w:type="spellEnd"/>
      <w:r w:rsidRPr="005C0825">
        <w:t xml:space="preserve"> предлагает свой вариант классификации  обучающих  игр,  которые  можно</w:t>
      </w:r>
    </w:p>
    <w:p w:rsidR="00AA39CA" w:rsidRPr="005C0825" w:rsidRDefault="00AA39CA" w:rsidP="00AA39CA">
      <w:pPr>
        <w:pStyle w:val="a3"/>
      </w:pPr>
      <w:r w:rsidRPr="005C0825">
        <w:t>использовать на занятиях иностранным языком с дошкольниками.</w:t>
      </w:r>
    </w:p>
    <w:p w:rsidR="00AA39CA" w:rsidRPr="005C0825" w:rsidRDefault="00AA39CA" w:rsidP="00AA39CA">
      <w:pPr>
        <w:pStyle w:val="a3"/>
      </w:pPr>
      <w:r w:rsidRPr="005C0825">
        <w:t xml:space="preserve">            Автор    подразделяет    обучающие    игры    </w:t>
      </w:r>
      <w:proofErr w:type="gramStart"/>
      <w:r w:rsidRPr="005C0825">
        <w:t>на</w:t>
      </w:r>
      <w:proofErr w:type="gramEnd"/>
      <w:r w:rsidRPr="005C0825">
        <w:t xml:space="preserve">    ситуативные,</w:t>
      </w:r>
    </w:p>
    <w:p w:rsidR="00AA39CA" w:rsidRPr="005C0825" w:rsidRDefault="00AA39CA" w:rsidP="00AA39CA">
      <w:pPr>
        <w:pStyle w:val="a3"/>
      </w:pPr>
      <w:r w:rsidRPr="005C0825">
        <w:t xml:space="preserve">соревновательные, </w:t>
      </w:r>
      <w:proofErr w:type="spellStart"/>
      <w:r w:rsidRPr="005C0825">
        <w:t>ритмо</w:t>
      </w:r>
      <w:proofErr w:type="spellEnd"/>
      <w:r w:rsidRPr="005C0825">
        <w:t>-музыкальные и художественные.</w:t>
      </w:r>
    </w:p>
    <w:p w:rsidR="00AA39CA" w:rsidRPr="005C0825" w:rsidRDefault="00AA39CA" w:rsidP="00AA39CA">
      <w:pPr>
        <w:pStyle w:val="a3"/>
      </w:pPr>
      <w:r w:rsidRPr="005C0825">
        <w:t xml:space="preserve">      К </w:t>
      </w:r>
      <w:proofErr w:type="gramStart"/>
      <w:r w:rsidRPr="005C0825">
        <w:t>ситуативным</w:t>
      </w:r>
      <w:proofErr w:type="gramEnd"/>
      <w:r w:rsidRPr="005C0825">
        <w:t xml:space="preserve"> относятся  ролевые  игры,  которые  моделируют  ситуации</w:t>
      </w:r>
    </w:p>
    <w:p w:rsidR="00AA39CA" w:rsidRPr="00965CA9" w:rsidRDefault="00AA39CA" w:rsidP="00AA39CA">
      <w:pPr>
        <w:pStyle w:val="a3"/>
      </w:pPr>
      <w:r w:rsidRPr="005C0825">
        <w:t xml:space="preserve">общения по тому или иному поводу. </w:t>
      </w:r>
      <w:r w:rsidRPr="00965CA9">
        <w:t>Они,  в  свою  очередь,  делятся  на  игры</w:t>
      </w:r>
    </w:p>
    <w:p w:rsidR="00AA39CA" w:rsidRPr="005C0825" w:rsidRDefault="00AA39CA" w:rsidP="00AA39CA">
      <w:pPr>
        <w:pStyle w:val="a3"/>
      </w:pPr>
      <w:r w:rsidRPr="005C0825">
        <w:t>репродуктивного характера, когда  дети  воспроизводят  типовой,  стандартный</w:t>
      </w:r>
    </w:p>
    <w:p w:rsidR="00AA39CA" w:rsidRPr="005C0825" w:rsidRDefault="00AA39CA" w:rsidP="00AA39CA">
      <w:pPr>
        <w:pStyle w:val="a3"/>
      </w:pPr>
      <w:r w:rsidRPr="005C0825">
        <w:t>диалог, применяя его к  той  или  иной  ситуации  и  импровизационные  игры,</w:t>
      </w:r>
    </w:p>
    <w:p w:rsidR="00AA39CA" w:rsidRPr="005C0825" w:rsidRDefault="00AA39CA" w:rsidP="00AA39CA">
      <w:pPr>
        <w:pStyle w:val="a3"/>
      </w:pPr>
      <w:r w:rsidRPr="005C0825">
        <w:t>требующие применения и видоизменения различных моделей.  Естественно,  может</w:t>
      </w:r>
    </w:p>
    <w:p w:rsidR="00AA39CA" w:rsidRPr="005C0825" w:rsidRDefault="00AA39CA" w:rsidP="00AA39CA">
      <w:pPr>
        <w:pStyle w:val="a3"/>
      </w:pPr>
      <w:r w:rsidRPr="005C0825">
        <w:t>(и должен) возникнуть промежуточный  момент,  когда  в  репродуктивную  игру</w:t>
      </w:r>
    </w:p>
    <w:p w:rsidR="00AA39CA" w:rsidRPr="005C0825" w:rsidRDefault="00AA39CA" w:rsidP="00AA39CA">
      <w:pPr>
        <w:pStyle w:val="a3"/>
      </w:pPr>
      <w:r w:rsidRPr="005C0825">
        <w:t>вносится элемент импровизации.</w:t>
      </w:r>
    </w:p>
    <w:p w:rsidR="00AA39CA" w:rsidRPr="005C0825" w:rsidRDefault="00AA39CA" w:rsidP="00AA39CA">
      <w:pPr>
        <w:pStyle w:val="a3"/>
      </w:pPr>
      <w:r w:rsidRPr="005C0825">
        <w:t xml:space="preserve">      К </w:t>
      </w:r>
      <w:proofErr w:type="gramStart"/>
      <w:r w:rsidRPr="005C0825">
        <w:t>соревновательным</w:t>
      </w:r>
      <w:proofErr w:type="gramEnd"/>
      <w:r w:rsidRPr="005C0825">
        <w:t xml:space="preserve"> относятся большинство игр, способствующих  усвоению</w:t>
      </w:r>
    </w:p>
    <w:p w:rsidR="00AA39CA" w:rsidRPr="005C0825" w:rsidRDefault="00AA39CA" w:rsidP="00AA39CA">
      <w:pPr>
        <w:pStyle w:val="a3"/>
      </w:pPr>
      <w:r w:rsidRPr="005C0825">
        <w:t xml:space="preserve">лексики  и  грамоты.  В  них  побеждает  тот,  кто  лучше  владеет  </w:t>
      </w:r>
      <w:proofErr w:type="gramStart"/>
      <w:r w:rsidRPr="005C0825">
        <w:t>языковым</w:t>
      </w:r>
      <w:proofErr w:type="gramEnd"/>
    </w:p>
    <w:p w:rsidR="00AA39CA" w:rsidRPr="005C0825" w:rsidRDefault="00AA39CA" w:rsidP="00AA39CA">
      <w:pPr>
        <w:pStyle w:val="a3"/>
      </w:pPr>
      <w:r w:rsidRPr="005C0825">
        <w:t>материалом. Это всевозможные  кроссворды,  ''аукционы'',  настольно-печатные</w:t>
      </w:r>
    </w:p>
    <w:p w:rsidR="00AA39CA" w:rsidRPr="005C0825" w:rsidRDefault="00AA39CA" w:rsidP="00AA39CA">
      <w:pPr>
        <w:pStyle w:val="a3"/>
      </w:pPr>
      <w:r w:rsidRPr="005C0825">
        <w:t>игры с лингвистическими заданиями, выполнение команд и т.п.</w:t>
      </w:r>
    </w:p>
    <w:p w:rsidR="00AA39CA" w:rsidRPr="005C0825" w:rsidRDefault="00AA39CA" w:rsidP="00AA39CA">
      <w:pPr>
        <w:pStyle w:val="a3"/>
      </w:pPr>
      <w:r w:rsidRPr="005C0825">
        <w:t xml:space="preserve">      </w:t>
      </w:r>
      <w:proofErr w:type="spellStart"/>
      <w:r w:rsidRPr="005C0825">
        <w:t>Ритмомузыкальные</w:t>
      </w:r>
      <w:proofErr w:type="spellEnd"/>
      <w:r w:rsidRPr="005C0825">
        <w:t xml:space="preserve"> игры  –  это  всякого  рода  традиционные  игры  типа</w:t>
      </w:r>
    </w:p>
    <w:p w:rsidR="00AA39CA" w:rsidRPr="005C0825" w:rsidRDefault="00AA39CA" w:rsidP="00AA39CA">
      <w:pPr>
        <w:pStyle w:val="a3"/>
      </w:pPr>
      <w:r w:rsidRPr="005C0825">
        <w:t>хороводов, песен и танцев  с  выбором  партнеров,  которые  способствуют  не</w:t>
      </w:r>
    </w:p>
    <w:p w:rsidR="00AA39CA" w:rsidRPr="00965CA9" w:rsidRDefault="00AA39CA" w:rsidP="00AA39CA">
      <w:pPr>
        <w:pStyle w:val="a3"/>
      </w:pPr>
      <w:r w:rsidRPr="00965CA9">
        <w:t>столько  овладению  коммуникативными  умениями,  сколько   совершенствованию</w:t>
      </w:r>
    </w:p>
    <w:p w:rsidR="00AA39CA" w:rsidRPr="005C0825" w:rsidRDefault="00AA39CA" w:rsidP="00AA39CA">
      <w:pPr>
        <w:pStyle w:val="a3"/>
      </w:pPr>
      <w:r w:rsidRPr="005C0825">
        <w:t>фонетической и ритмомелодической сторон  речи  и  погружению  в  дух  языка,</w:t>
      </w:r>
    </w:p>
    <w:p w:rsidR="00AA39CA" w:rsidRPr="005C0825" w:rsidRDefault="00AA39CA" w:rsidP="00AA39CA">
      <w:pPr>
        <w:pStyle w:val="a3"/>
      </w:pPr>
      <w:r w:rsidRPr="005C0825">
        <w:t>например: ''</w:t>
      </w:r>
      <w:proofErr w:type="spellStart"/>
      <w:r w:rsidRPr="00995E48">
        <w:t>Nuts</w:t>
      </w:r>
      <w:proofErr w:type="spellEnd"/>
      <w:r w:rsidRPr="005C0825">
        <w:t xml:space="preserve"> </w:t>
      </w:r>
      <w:proofErr w:type="spellStart"/>
      <w:r w:rsidRPr="00995E48">
        <w:t>and</w:t>
      </w:r>
      <w:proofErr w:type="spellEnd"/>
      <w:r w:rsidRPr="005C0825">
        <w:t xml:space="preserve"> </w:t>
      </w:r>
      <w:proofErr w:type="spellStart"/>
      <w:r w:rsidRPr="00995E48">
        <w:t>May</w:t>
      </w:r>
      <w:proofErr w:type="spellEnd"/>
      <w:r w:rsidRPr="005C0825">
        <w:t>''.</w:t>
      </w:r>
    </w:p>
    <w:p w:rsidR="00AA39CA" w:rsidRPr="005C0825" w:rsidRDefault="00AA39CA" w:rsidP="00AA39CA">
      <w:pPr>
        <w:pStyle w:val="a3"/>
      </w:pPr>
      <w:r w:rsidRPr="005C0825">
        <w:t xml:space="preserve">      Художественные, или творческие, игры – это вид  деятельности,  стоящий</w:t>
      </w:r>
    </w:p>
    <w:p w:rsidR="00AA39CA" w:rsidRPr="005C0825" w:rsidRDefault="00AA39CA" w:rsidP="00AA39CA">
      <w:pPr>
        <w:pStyle w:val="a3"/>
      </w:pPr>
      <w:r w:rsidRPr="005C0825">
        <w:t xml:space="preserve">на границе игры и художественного творчества,  путь  к  которому  лежит  </w:t>
      </w:r>
      <w:proofErr w:type="gramStart"/>
      <w:r w:rsidRPr="005C0825">
        <w:t>для</w:t>
      </w:r>
      <w:proofErr w:type="gramEnd"/>
    </w:p>
    <w:p w:rsidR="00AA39CA" w:rsidRPr="005C0825" w:rsidRDefault="00AA39CA" w:rsidP="00AA39CA">
      <w:pPr>
        <w:pStyle w:val="a3"/>
      </w:pPr>
      <w:r w:rsidRPr="005C0825">
        <w:t>ребенка через игру. Их, в свою  очередь,  можно  разделить  на  драматизации</w:t>
      </w:r>
    </w:p>
    <w:p w:rsidR="00AA39CA" w:rsidRPr="005C0825" w:rsidRDefault="00AA39CA" w:rsidP="00AA39CA">
      <w:pPr>
        <w:pStyle w:val="a3"/>
      </w:pPr>
      <w:r w:rsidRPr="005C0825">
        <w:t>(постановку маленьких сценок на  английском  языке);  изобразительные  игры,</w:t>
      </w:r>
    </w:p>
    <w:p w:rsidR="00AA39CA" w:rsidRPr="005C0825" w:rsidRDefault="00AA39CA" w:rsidP="00AA39CA">
      <w:pPr>
        <w:pStyle w:val="a3"/>
      </w:pPr>
      <w:proofErr w:type="gramStart"/>
      <w:r w:rsidRPr="005C0825">
        <w:t>такие</w:t>
      </w:r>
      <w:proofErr w:type="gramEnd"/>
      <w:r w:rsidRPr="005C0825">
        <w:t xml:space="preserve"> как графический диктант,  аппликация  и  т.п.;  и  словесно-творческие</w:t>
      </w:r>
    </w:p>
    <w:p w:rsidR="00AA39CA" w:rsidRPr="005C0825" w:rsidRDefault="00AA39CA" w:rsidP="00AA39CA">
      <w:pPr>
        <w:pStyle w:val="a3"/>
      </w:pPr>
      <w:proofErr w:type="gramStart"/>
      <w:r w:rsidRPr="005C0825">
        <w:t>(подбор рифмы,  коллективное  сочинение  подписей  к  комиксу,  коллективное</w:t>
      </w:r>
      <w:proofErr w:type="gramEnd"/>
    </w:p>
    <w:p w:rsidR="00AA39CA" w:rsidRPr="005C0825" w:rsidRDefault="00AA39CA" w:rsidP="00AA39CA">
      <w:pPr>
        <w:pStyle w:val="a3"/>
      </w:pPr>
      <w:r w:rsidRPr="005C0825">
        <w:t>сочинение маленьких сказок).</w:t>
      </w:r>
    </w:p>
    <w:p w:rsidR="00AA39CA" w:rsidRPr="005C0825" w:rsidRDefault="00AA39CA" w:rsidP="00AA39CA">
      <w:pPr>
        <w:pStyle w:val="a3"/>
      </w:pPr>
      <w:r w:rsidRPr="005C0825">
        <w:t xml:space="preserve">      На границе ситуативных импровизационных игр и творческих  драматизаций</w:t>
      </w:r>
    </w:p>
    <w:p w:rsidR="00AA39CA" w:rsidRPr="005C0825" w:rsidRDefault="00AA39CA" w:rsidP="00AA39CA">
      <w:pPr>
        <w:pStyle w:val="a3"/>
      </w:pPr>
      <w:r w:rsidRPr="005C0825">
        <w:t>находится  такой  вид  деятельности,  как  импровизация  на  тему  известной</w:t>
      </w:r>
    </w:p>
    <w:p w:rsidR="00AA39CA" w:rsidRPr="005C0825" w:rsidRDefault="00AA39CA" w:rsidP="00AA39CA">
      <w:pPr>
        <w:pStyle w:val="a3"/>
      </w:pPr>
      <w:r w:rsidRPr="005C0825">
        <w:t>сказки, уже проигранной в устоявшемся виде. Например, игра в  ''Репку''  или</w:t>
      </w:r>
    </w:p>
    <w:p w:rsidR="00AA39CA" w:rsidRPr="005C0825" w:rsidRDefault="00AA39CA" w:rsidP="00AA39CA">
      <w:pPr>
        <w:pStyle w:val="a3"/>
      </w:pPr>
      <w:r w:rsidRPr="005C0825">
        <w:t>''Теремок'', в которых, в зависимости  от  количества  играющих  и  усвоения</w:t>
      </w:r>
    </w:p>
    <w:p w:rsidR="00AA39CA" w:rsidRPr="005C0825" w:rsidRDefault="00AA39CA" w:rsidP="00AA39CA">
      <w:pPr>
        <w:pStyle w:val="a3"/>
      </w:pPr>
      <w:r w:rsidRPr="005C0825">
        <w:t>новой лексики, появляются новые персонажи и реплики.</w:t>
      </w:r>
    </w:p>
    <w:p w:rsidR="00AA39CA" w:rsidRPr="005C0825" w:rsidRDefault="00AA39CA" w:rsidP="00AA39CA">
      <w:pPr>
        <w:pStyle w:val="a3"/>
      </w:pPr>
      <w:r w:rsidRPr="005C0825">
        <w:t xml:space="preserve">       Выбирая,  или  придумывая  игру  для  включения  в  урок,  необходимо</w:t>
      </w:r>
    </w:p>
    <w:p w:rsidR="00AA39CA" w:rsidRPr="005C0825" w:rsidRDefault="00AA39CA" w:rsidP="00AA39CA">
      <w:pPr>
        <w:pStyle w:val="a3"/>
      </w:pPr>
      <w:r w:rsidRPr="005C0825">
        <w:t xml:space="preserve">следовать  правилам,  сформулированным  в  книге  Е.И.  </w:t>
      </w:r>
      <w:proofErr w:type="spellStart"/>
      <w:r w:rsidRPr="005C0825">
        <w:t>Негневицкой</w:t>
      </w:r>
      <w:proofErr w:type="spellEnd"/>
      <w:r w:rsidRPr="005C0825">
        <w:t xml:space="preserve">  и  А.М.</w:t>
      </w:r>
    </w:p>
    <w:p w:rsidR="00AA39CA" w:rsidRPr="005C0825" w:rsidRDefault="00AA39CA" w:rsidP="00AA39CA">
      <w:pPr>
        <w:pStyle w:val="a3"/>
      </w:pPr>
      <w:proofErr w:type="spellStart"/>
      <w:r w:rsidRPr="005C0825">
        <w:t>Шахнаровича</w:t>
      </w:r>
      <w:proofErr w:type="spellEnd"/>
      <w:r w:rsidRPr="005C0825">
        <w:t xml:space="preserve"> ''Язык и дети'' (М., 1981):</w:t>
      </w:r>
    </w:p>
    <w:p w:rsidR="00AA39CA" w:rsidRPr="005C0825" w:rsidRDefault="00AA39CA" w:rsidP="00AA39CA">
      <w:pPr>
        <w:pStyle w:val="a3"/>
      </w:pPr>
      <w:r w:rsidRPr="005C0825">
        <w:t xml:space="preserve">      ''1. Прежде чем приступить к игре, ответьте на следующие вопросы:</w:t>
      </w:r>
    </w:p>
    <w:p w:rsidR="00AA39CA" w:rsidRPr="005C0825" w:rsidRDefault="00AA39CA" w:rsidP="00AA39CA">
      <w:pPr>
        <w:pStyle w:val="a3"/>
      </w:pPr>
      <w:r w:rsidRPr="005C0825">
        <w:t>какова цель игры, чему в ней должен учиться ребенок?</w:t>
      </w:r>
    </w:p>
    <w:p w:rsidR="00AA39CA" w:rsidRPr="005C0825" w:rsidRDefault="00AA39CA" w:rsidP="00AA39CA">
      <w:pPr>
        <w:pStyle w:val="a3"/>
      </w:pPr>
      <w:r w:rsidRPr="005C0825">
        <w:t>Какое речевое действие он должен выполнять: одно из…действий со  словом  или</w:t>
      </w:r>
    </w:p>
    <w:p w:rsidR="00AA39CA" w:rsidRPr="005C0825" w:rsidRDefault="00AA39CA" w:rsidP="00AA39CA">
      <w:pPr>
        <w:pStyle w:val="a3"/>
      </w:pPr>
      <w:r w:rsidRPr="005C0825">
        <w:t xml:space="preserve">создание </w:t>
      </w:r>
      <w:proofErr w:type="gramStart"/>
      <w:r w:rsidRPr="005C0825">
        <w:t>высказывания</w:t>
      </w:r>
      <w:proofErr w:type="gramEnd"/>
      <w:r w:rsidRPr="005C0825">
        <w:t xml:space="preserve"> – тогда </w:t>
      </w:r>
      <w:proofErr w:type="gramStart"/>
      <w:r w:rsidRPr="005C0825">
        <w:t>какого</w:t>
      </w:r>
      <w:proofErr w:type="gramEnd"/>
      <w:r w:rsidRPr="005C0825">
        <w:t xml:space="preserve"> именно и по какой модели?</w:t>
      </w:r>
    </w:p>
    <w:p w:rsidR="00AA39CA" w:rsidRPr="005C0825" w:rsidRDefault="00AA39CA" w:rsidP="00AA39CA">
      <w:pPr>
        <w:pStyle w:val="a3"/>
      </w:pPr>
      <w:r w:rsidRPr="005C0825">
        <w:t xml:space="preserve">Умеет ли ребенок строить  такое  высказывание,  нет  ли  там  </w:t>
      </w:r>
      <w:proofErr w:type="gramStart"/>
      <w:r w:rsidRPr="005C0825">
        <w:t>дополнительных</w:t>
      </w:r>
      <w:proofErr w:type="gramEnd"/>
    </w:p>
    <w:p w:rsidR="00AA39CA" w:rsidRPr="005C0825" w:rsidRDefault="00AA39CA" w:rsidP="00AA39CA">
      <w:pPr>
        <w:pStyle w:val="a3"/>
      </w:pPr>
      <w:r w:rsidRPr="005C0825">
        <w:t>трудностей, ''подводных камней''?</w:t>
      </w:r>
    </w:p>
    <w:p w:rsidR="00AA39CA" w:rsidRPr="005C0825" w:rsidRDefault="00AA39CA" w:rsidP="00AA39CA">
      <w:pPr>
        <w:pStyle w:val="a3"/>
      </w:pPr>
      <w:r w:rsidRPr="005C0825">
        <w:t>2. Ответив  на  эти  вопросы,  попробуйте  сами  превратиться  в  ребенка  и</w:t>
      </w:r>
    </w:p>
    <w:p w:rsidR="00AA39CA" w:rsidRPr="005C0825" w:rsidRDefault="00AA39CA" w:rsidP="00AA39CA">
      <w:pPr>
        <w:pStyle w:val="a3"/>
      </w:pPr>
      <w:r w:rsidRPr="005C0825">
        <w:t xml:space="preserve">придумать, в какой интересной ситуации могло бы возникнуть  высказывание  </w:t>
      </w:r>
      <w:proofErr w:type="gramStart"/>
      <w:r w:rsidRPr="005C0825">
        <w:t>по</w:t>
      </w:r>
      <w:proofErr w:type="gramEnd"/>
    </w:p>
    <w:p w:rsidR="00AA39CA" w:rsidRPr="005C0825" w:rsidRDefault="00AA39CA" w:rsidP="00AA39CA">
      <w:pPr>
        <w:pStyle w:val="a3"/>
      </w:pPr>
      <w:r w:rsidRPr="005C0825">
        <w:t>такой модели.</w:t>
      </w:r>
    </w:p>
    <w:p w:rsidR="00AA39CA" w:rsidRPr="005C0825" w:rsidRDefault="00AA39CA" w:rsidP="00AA39CA">
      <w:pPr>
        <w:pStyle w:val="a3"/>
      </w:pPr>
      <w:r w:rsidRPr="005C0825">
        <w:t>3. Подумайте, как обрисовать эту ситуацию ребенку таким  образом,  чтобы  он</w:t>
      </w:r>
    </w:p>
    <w:p w:rsidR="00AA39CA" w:rsidRPr="005C0825" w:rsidRDefault="00AA39CA" w:rsidP="00AA39CA">
      <w:pPr>
        <w:pStyle w:val="a3"/>
      </w:pPr>
      <w:r w:rsidRPr="005C0825">
        <w:t>ее сразу принял…</w:t>
      </w:r>
    </w:p>
    <w:p w:rsidR="00AA39CA" w:rsidRPr="005C0825" w:rsidRDefault="00AA39CA" w:rsidP="00AA39CA">
      <w:pPr>
        <w:pStyle w:val="a3"/>
      </w:pPr>
      <w:r w:rsidRPr="005C0825">
        <w:t>4. С удовольствием играйте с ребенком сами! ''</w:t>
      </w:r>
    </w:p>
    <w:p w:rsidR="00AA39CA" w:rsidRPr="005C0825" w:rsidRDefault="00AA39CA" w:rsidP="00AA39CA">
      <w:pPr>
        <w:pStyle w:val="a3"/>
      </w:pPr>
      <w:r w:rsidRPr="005C0825">
        <w:t xml:space="preserve">      В  этом  отрывке  учтены  главные  качества  обучающей  игры,  которые</w:t>
      </w:r>
    </w:p>
    <w:p w:rsidR="00AA39CA" w:rsidRPr="005C0825" w:rsidRDefault="00AA39CA" w:rsidP="00AA39CA">
      <w:pPr>
        <w:pStyle w:val="a3"/>
      </w:pPr>
      <w:proofErr w:type="gramStart"/>
      <w:r w:rsidRPr="005C0825">
        <w:lastRenderedPageBreak/>
        <w:t>отмечены</w:t>
      </w:r>
      <w:proofErr w:type="gramEnd"/>
      <w:r w:rsidRPr="005C0825">
        <w:t xml:space="preserve"> в самом ее названии: она должна быть обучающей и  она  должна  быть</w:t>
      </w:r>
    </w:p>
    <w:p w:rsidR="00AA39CA" w:rsidRPr="005C0825" w:rsidRDefault="00BF6478" w:rsidP="00AA39CA">
      <w:pPr>
        <w:pStyle w:val="a3"/>
      </w:pPr>
      <w:r>
        <w:t>игрой.  В советском  энциклопедическом  словаре</w:t>
      </w:r>
      <w:r w:rsidR="00AA39CA" w:rsidRPr="005C0825">
        <w:t xml:space="preserve">  </w:t>
      </w:r>
      <w:r>
        <w:t xml:space="preserve">игра </w:t>
      </w:r>
      <w:r w:rsidR="00AA39CA" w:rsidRPr="005C0825">
        <w:t>определяет</w:t>
      </w:r>
      <w:r>
        <w:t xml:space="preserve">ся  </w:t>
      </w:r>
      <w:r w:rsidR="00AA39CA" w:rsidRPr="005C0825">
        <w:t>как   вид</w:t>
      </w:r>
    </w:p>
    <w:p w:rsidR="00AA39CA" w:rsidRPr="005C0825" w:rsidRDefault="00AA39CA" w:rsidP="00AA39CA">
      <w:pPr>
        <w:pStyle w:val="a3"/>
      </w:pPr>
      <w:r w:rsidRPr="005C0825">
        <w:t>непродуктивной деятельности, мотив которой заключается не в  ее  результате,</w:t>
      </w:r>
    </w:p>
    <w:p w:rsidR="00AA39CA" w:rsidRPr="005C0825" w:rsidRDefault="00AA39CA" w:rsidP="00AA39CA">
      <w:pPr>
        <w:pStyle w:val="a3"/>
      </w:pPr>
      <w:r w:rsidRPr="005C0825">
        <w:t>а в самом процессе. Это очень важный п</w:t>
      </w:r>
      <w:r w:rsidR="00BF6478">
        <w:t xml:space="preserve">ризнак. Поэтому, вводя </w:t>
      </w:r>
      <w:r w:rsidRPr="005C0825">
        <w:t>игру</w:t>
      </w:r>
      <w:r w:rsidR="00BF6478">
        <w:t xml:space="preserve"> в занятие</w:t>
      </w:r>
      <w:r w:rsidRPr="005C0825">
        <w:t>,</w:t>
      </w:r>
    </w:p>
    <w:p w:rsidR="00AA39CA" w:rsidRPr="005C0825" w:rsidRDefault="00AA39CA" w:rsidP="00AA39CA">
      <w:pPr>
        <w:pStyle w:val="a3"/>
      </w:pPr>
      <w:r w:rsidRPr="005C0825">
        <w:t>ее дидактический ре</w:t>
      </w:r>
      <w:r w:rsidR="00BF6478">
        <w:t>зультат важен для  педагога</w:t>
      </w:r>
      <w:r w:rsidRPr="005C0825">
        <w:t>,  но  не  может  явиться</w:t>
      </w:r>
    </w:p>
    <w:p w:rsidR="00AA39CA" w:rsidRPr="005C0825" w:rsidRDefault="00AA39CA" w:rsidP="00AA39CA">
      <w:pPr>
        <w:pStyle w:val="a3"/>
      </w:pPr>
      <w:r w:rsidRPr="005C0825">
        <w:t>побудительным мотивом для  деятельности  детей.  Игра  должна  изменить  сам</w:t>
      </w:r>
    </w:p>
    <w:p w:rsidR="00AA39CA" w:rsidRPr="005C0825" w:rsidRDefault="00AA39CA" w:rsidP="00AA39CA">
      <w:pPr>
        <w:pStyle w:val="a3"/>
      </w:pPr>
      <w:r w:rsidRPr="005C0825">
        <w:t>стиль взаимоотношений межд</w:t>
      </w:r>
      <w:r w:rsidR="00BF6478">
        <w:t>у детьми и  взрослым</w:t>
      </w:r>
      <w:proofErr w:type="gramStart"/>
      <w:r w:rsidR="00BF6478">
        <w:t xml:space="preserve">  </w:t>
      </w:r>
      <w:r w:rsidRPr="005C0825">
        <w:t>,</w:t>
      </w:r>
      <w:proofErr w:type="gramEnd"/>
      <w:r w:rsidRPr="005C0825">
        <w:t xml:space="preserve">  который  не</w:t>
      </w:r>
    </w:p>
    <w:p w:rsidR="00AA39CA" w:rsidRPr="005C0825" w:rsidRDefault="00AA39CA" w:rsidP="00AA39CA">
      <w:pPr>
        <w:pStyle w:val="a3"/>
      </w:pPr>
      <w:r w:rsidRPr="005C0825">
        <w:t>может ничего навязывать: играть ребенок может только тогда, когда  он  этого</w:t>
      </w:r>
    </w:p>
    <w:p w:rsidR="00AA39CA" w:rsidRPr="005C0825" w:rsidRDefault="00AA39CA" w:rsidP="00AA39CA">
      <w:pPr>
        <w:pStyle w:val="a3"/>
      </w:pPr>
      <w:r w:rsidRPr="005C0825">
        <w:t>хочет и когда это ему интересно, и с теми, кто  вызывает  у  него  симпатию.</w:t>
      </w:r>
    </w:p>
    <w:p w:rsidR="00AA39CA" w:rsidRPr="005C0825" w:rsidRDefault="00AA39CA" w:rsidP="00AA39CA">
      <w:pPr>
        <w:pStyle w:val="a3"/>
      </w:pPr>
      <w:r w:rsidRPr="005C0825">
        <w:t xml:space="preserve">Учитель не может быть лишь организатором игры – он должен  играть  вместе  </w:t>
      </w:r>
      <w:proofErr w:type="gramStart"/>
      <w:r w:rsidRPr="005C0825">
        <w:t>с</w:t>
      </w:r>
      <w:proofErr w:type="gramEnd"/>
    </w:p>
    <w:p w:rsidR="00AA39CA" w:rsidRPr="005C0825" w:rsidRDefault="00AA39CA" w:rsidP="00AA39CA">
      <w:pPr>
        <w:pStyle w:val="a3"/>
      </w:pPr>
      <w:r w:rsidRPr="005C0825">
        <w:t xml:space="preserve">ребенком, потому, что дети с большим удовольствием  играют  </w:t>
      </w:r>
      <w:proofErr w:type="gramStart"/>
      <w:r w:rsidRPr="005C0825">
        <w:t>со</w:t>
      </w:r>
      <w:proofErr w:type="gramEnd"/>
      <w:r w:rsidRPr="005C0825">
        <w:t xml:space="preserve">  взрослыми  и</w:t>
      </w:r>
    </w:p>
    <w:p w:rsidR="00AA39CA" w:rsidRPr="005C0825" w:rsidRDefault="00AA39CA" w:rsidP="00AA39CA">
      <w:pPr>
        <w:pStyle w:val="a3"/>
      </w:pPr>
      <w:r w:rsidRPr="005C0825">
        <w:t xml:space="preserve">потому,  что  игровая  атмосфера   разрушается   под   взглядом   </w:t>
      </w:r>
      <w:proofErr w:type="gramStart"/>
      <w:r w:rsidRPr="005C0825">
        <w:t>стороннего</w:t>
      </w:r>
      <w:proofErr w:type="gramEnd"/>
    </w:p>
    <w:p w:rsidR="00AA39CA" w:rsidRPr="005C0825" w:rsidRDefault="00AA39CA" w:rsidP="00AA39CA">
      <w:pPr>
        <w:pStyle w:val="a3"/>
      </w:pPr>
      <w:r w:rsidRPr="005C0825">
        <w:t>наблюдателя.</w:t>
      </w:r>
    </w:p>
    <w:p w:rsidR="00AA39CA" w:rsidRPr="005C0825" w:rsidRDefault="00BF6478" w:rsidP="00AA39CA">
      <w:pPr>
        <w:pStyle w:val="a3"/>
      </w:pPr>
      <w:r>
        <w:t xml:space="preserve">       Итак</w:t>
      </w:r>
      <w:r w:rsidR="00AA39CA" w:rsidRPr="005C0825">
        <w:t>,  обучающая  игра  –  это  ориентированная   на   зону</w:t>
      </w:r>
    </w:p>
    <w:p w:rsidR="00AA39CA" w:rsidRPr="005C0825" w:rsidRDefault="00AA39CA" w:rsidP="00AA39CA">
      <w:pPr>
        <w:pStyle w:val="a3"/>
      </w:pPr>
      <w:r w:rsidRPr="005C0825">
        <w:t xml:space="preserve">ближайшего развития игра, совмещающая педагогическую цель с  </w:t>
      </w:r>
      <w:proofErr w:type="gramStart"/>
      <w:r w:rsidRPr="005C0825">
        <w:t>привлекательным</w:t>
      </w:r>
      <w:proofErr w:type="gramEnd"/>
    </w:p>
    <w:p w:rsidR="00AA39CA" w:rsidRPr="005C0825" w:rsidRDefault="00AA39CA" w:rsidP="00AA39CA">
      <w:pPr>
        <w:pStyle w:val="a3"/>
      </w:pPr>
      <w:r w:rsidRPr="005C0825">
        <w:t>для ребенка мотивом деятельности.</w:t>
      </w:r>
    </w:p>
    <w:p w:rsidR="00AA39CA" w:rsidRPr="005C0825" w:rsidRDefault="00AA39CA" w:rsidP="00AA39CA">
      <w:pPr>
        <w:pStyle w:val="a3"/>
      </w:pPr>
      <w:r w:rsidRPr="005C0825">
        <w:t xml:space="preserve">      Обратимся еще раз к данным возрастной психологии.</w:t>
      </w:r>
    </w:p>
    <w:p w:rsidR="00AA39CA" w:rsidRPr="005C0825" w:rsidRDefault="00AA39CA" w:rsidP="00AA39CA">
      <w:pPr>
        <w:pStyle w:val="a3"/>
      </w:pPr>
      <w:r w:rsidRPr="005C0825">
        <w:t xml:space="preserve">      ''Сущность детской игры заключается в исполнении какой-нибудь  роли  и</w:t>
      </w:r>
    </w:p>
    <w:p w:rsidR="00AA39CA" w:rsidRPr="005C0825" w:rsidRDefault="00AA39CA" w:rsidP="00AA39CA">
      <w:pPr>
        <w:pStyle w:val="a3"/>
      </w:pPr>
      <w:r w:rsidRPr="005C0825">
        <w:t xml:space="preserve">в том, чтобы создать какое-нибудь новое  положение'',  -  писал  Дж.  </w:t>
      </w:r>
      <w:proofErr w:type="spellStart"/>
      <w:r w:rsidRPr="005C0825">
        <w:t>Селли</w:t>
      </w:r>
      <w:proofErr w:type="spellEnd"/>
      <w:r w:rsidRPr="005C0825">
        <w:t>.</w:t>
      </w:r>
    </w:p>
    <w:p w:rsidR="00AA39CA" w:rsidRPr="005C0825" w:rsidRDefault="00AA39CA" w:rsidP="00AA39CA">
      <w:pPr>
        <w:pStyle w:val="a3"/>
      </w:pPr>
      <w:r w:rsidRPr="005C0825">
        <w:t xml:space="preserve">Д.Б. </w:t>
      </w:r>
      <w:proofErr w:type="spellStart"/>
      <w:r w:rsidRPr="005C0825">
        <w:t>Эльконин</w:t>
      </w:r>
      <w:proofErr w:type="spellEnd"/>
      <w:r w:rsidRPr="005C0825">
        <w:t xml:space="preserve"> считал роль и связанные с ней  действия  центральным  моментом</w:t>
      </w:r>
    </w:p>
    <w:p w:rsidR="00AA39CA" w:rsidRPr="005C0825" w:rsidRDefault="00AA39CA" w:rsidP="00AA39CA">
      <w:pPr>
        <w:pStyle w:val="a3"/>
      </w:pPr>
      <w:r w:rsidRPr="005C0825">
        <w:t>игры. Наблюдая за развитием ролевой игры  у  дошкольников,  ученый  заметил,</w:t>
      </w:r>
    </w:p>
    <w:p w:rsidR="00AA39CA" w:rsidRPr="005C0825" w:rsidRDefault="00AA39CA" w:rsidP="00AA39CA">
      <w:pPr>
        <w:pStyle w:val="a3"/>
      </w:pPr>
      <w:proofErr w:type="gramStart"/>
      <w:r w:rsidRPr="005C0825">
        <w:t>что</w:t>
      </w:r>
      <w:proofErr w:type="gramEnd"/>
      <w:r w:rsidRPr="005C0825">
        <w:t xml:space="preserve"> прежде всего возникает представление о роли, которое может быть  сведено</w:t>
      </w:r>
    </w:p>
    <w:p w:rsidR="00AA39CA" w:rsidRPr="005C0825" w:rsidRDefault="00AA39CA" w:rsidP="00AA39CA">
      <w:pPr>
        <w:pStyle w:val="a3"/>
      </w:pPr>
      <w:r w:rsidRPr="005C0825">
        <w:t>к внешнему  знаку  (костюм,  инструменты),  затем  роль  начинает  диктовать</w:t>
      </w:r>
    </w:p>
    <w:p w:rsidR="00AA39CA" w:rsidRPr="005C0825" w:rsidRDefault="00AA39CA" w:rsidP="00AA39CA">
      <w:pPr>
        <w:pStyle w:val="a3"/>
      </w:pPr>
      <w:r w:rsidRPr="005C0825">
        <w:t>определенные действия,  и,  наконец,  в  изображаемую  ситуацию  вовлекаются</w:t>
      </w:r>
    </w:p>
    <w:p w:rsidR="00AA39CA" w:rsidRPr="005C0825" w:rsidRDefault="00AA39CA" w:rsidP="00AA39CA">
      <w:pPr>
        <w:pStyle w:val="a3"/>
      </w:pPr>
      <w:r w:rsidRPr="005C0825">
        <w:t>другие   дети,   от   которых   требуется   соблюдение   правил   поведения,</w:t>
      </w:r>
    </w:p>
    <w:p w:rsidR="00AA39CA" w:rsidRPr="005C0825" w:rsidRDefault="00AA39CA" w:rsidP="00AA39CA">
      <w:pPr>
        <w:pStyle w:val="a3"/>
      </w:pPr>
      <w:proofErr w:type="gramStart"/>
      <w:r w:rsidRPr="005C0825">
        <w:t>соответствующих</w:t>
      </w:r>
      <w:proofErr w:type="gramEnd"/>
      <w:r w:rsidRPr="005C0825">
        <w:t xml:space="preserve"> данной ситуации.</w:t>
      </w:r>
    </w:p>
    <w:p w:rsidR="00AA39CA" w:rsidRPr="005C0825" w:rsidRDefault="00AA39CA" w:rsidP="00AA39CA">
      <w:pPr>
        <w:pStyle w:val="a3"/>
      </w:pPr>
      <w:r w:rsidRPr="005C0825">
        <w:t xml:space="preserve">      Таким образом,  можно  сказать,  что  основа  любой  игры  –  ролевая.</w:t>
      </w:r>
    </w:p>
    <w:p w:rsidR="00AA39CA" w:rsidRPr="005C0825" w:rsidRDefault="00AA39CA" w:rsidP="00AA39CA">
      <w:pPr>
        <w:pStyle w:val="a3"/>
      </w:pPr>
      <w:r w:rsidRPr="005C0825">
        <w:t>Ребенок в ролевой игре может  выступать  в  роли  себя  самого,  английского</w:t>
      </w:r>
    </w:p>
    <w:p w:rsidR="00AA39CA" w:rsidRPr="005C0825" w:rsidRDefault="00AA39CA" w:rsidP="00AA39CA">
      <w:pPr>
        <w:pStyle w:val="a3"/>
      </w:pPr>
      <w:r w:rsidRPr="005C0825">
        <w:t>ребенка  или  взрослого,  сказочного  персонажа  или   животного,   ожившего</w:t>
      </w:r>
    </w:p>
    <w:p w:rsidR="00AA39CA" w:rsidRPr="005C0825" w:rsidRDefault="00AA39CA" w:rsidP="00AA39CA">
      <w:pPr>
        <w:pStyle w:val="a3"/>
      </w:pPr>
      <w:r w:rsidRPr="005C0825">
        <w:t>предмета и т. п. – возможности здесь неограниченны.</w:t>
      </w:r>
    </w:p>
    <w:p w:rsidR="00AA39CA" w:rsidRPr="005C0825" w:rsidRDefault="00AA39CA" w:rsidP="00AA39CA">
      <w:pPr>
        <w:pStyle w:val="a3"/>
      </w:pPr>
      <w:r w:rsidRPr="005C0825">
        <w:t xml:space="preserve">      Его  партнером  может  станов</w:t>
      </w:r>
      <w:r w:rsidR="00BF6478">
        <w:t>иться  другой  ребенок,  педагог</w:t>
      </w:r>
      <w:r w:rsidRPr="005C0825">
        <w:t>,  кукла,</w:t>
      </w:r>
    </w:p>
    <w:p w:rsidR="00AA39CA" w:rsidRPr="005C0825" w:rsidRDefault="00AA39CA" w:rsidP="00AA39CA">
      <w:pPr>
        <w:pStyle w:val="a3"/>
      </w:pPr>
      <w:r w:rsidRPr="005C0825">
        <w:t>воображаемый  герой,  помощник-актер  или   второй   преподаватель,   всегда</w:t>
      </w:r>
    </w:p>
    <w:p w:rsidR="00AA39CA" w:rsidRPr="005C0825" w:rsidRDefault="00AA39CA" w:rsidP="00AA39CA">
      <w:pPr>
        <w:pStyle w:val="a3"/>
      </w:pPr>
      <w:r w:rsidRPr="005C0825">
        <w:t>играющий одну и ту же роль, и т. д.</w:t>
      </w:r>
    </w:p>
    <w:p w:rsidR="00AA39CA" w:rsidRPr="005C0825" w:rsidRDefault="00AA39CA" w:rsidP="00AA39CA">
      <w:pPr>
        <w:pStyle w:val="a3"/>
      </w:pPr>
      <w:r w:rsidRPr="005C0825">
        <w:t xml:space="preserve">      Про</w:t>
      </w:r>
      <w:r w:rsidR="00BF6478">
        <w:t>суммировав все вышесказанное, я могу</w:t>
      </w:r>
      <w:r w:rsidRPr="005C0825">
        <w:t xml:space="preserve"> сделать следующие выводы:</w:t>
      </w:r>
    </w:p>
    <w:p w:rsidR="00AA39CA" w:rsidRPr="005C0825" w:rsidRDefault="00BF6478" w:rsidP="00AA39CA">
      <w:pPr>
        <w:pStyle w:val="a3"/>
      </w:pPr>
      <w:r>
        <w:t>С мо</w:t>
      </w:r>
      <w:r w:rsidR="00AA39CA" w:rsidRPr="005C0825">
        <w:t>ей точки зрения, оптимальный возраст для начала  изучения  иностранного</w:t>
      </w:r>
    </w:p>
    <w:p w:rsidR="00AA39CA" w:rsidRPr="005C0825" w:rsidRDefault="00AA39CA" w:rsidP="00AA39CA">
      <w:pPr>
        <w:pStyle w:val="a3"/>
      </w:pPr>
      <w:r w:rsidRPr="005C0825">
        <w:t>языка – пять лет.</w:t>
      </w:r>
    </w:p>
    <w:p w:rsidR="00AA39CA" w:rsidRPr="005C0825" w:rsidRDefault="00AA39CA" w:rsidP="00AA39CA">
      <w:pPr>
        <w:pStyle w:val="a3"/>
      </w:pPr>
      <w:r w:rsidRPr="005C0825">
        <w:t>Средня</w:t>
      </w:r>
      <w:r w:rsidR="00BF6478">
        <w:t>я продолжительность занятий – 30 минут для пятилетних и 3</w:t>
      </w:r>
      <w:r w:rsidRPr="005C0825">
        <w:t xml:space="preserve">5  минут  </w:t>
      </w:r>
      <w:proofErr w:type="gramStart"/>
      <w:r w:rsidRPr="005C0825">
        <w:t>для</w:t>
      </w:r>
      <w:proofErr w:type="gramEnd"/>
    </w:p>
    <w:p w:rsidR="00AA39CA" w:rsidRPr="005C0825" w:rsidRDefault="00AA39CA" w:rsidP="00AA39CA">
      <w:pPr>
        <w:pStyle w:val="a3"/>
      </w:pPr>
      <w:r w:rsidRPr="005C0825">
        <w:t>шестилетних детей в группах,  не  превышающих  10  человек.  Занятия  должны</w:t>
      </w:r>
    </w:p>
    <w:p w:rsidR="00AA39CA" w:rsidRPr="005C0825" w:rsidRDefault="00AA39CA" w:rsidP="00AA39CA">
      <w:pPr>
        <w:pStyle w:val="a3"/>
      </w:pPr>
      <w:r w:rsidRPr="005C0825">
        <w:t>проводиться не менее двух раз в неделю.</w:t>
      </w:r>
    </w:p>
    <w:p w:rsidR="00AA39CA" w:rsidRPr="005C0825" w:rsidRDefault="00AA39CA" w:rsidP="00AA39CA">
      <w:pPr>
        <w:pStyle w:val="a3"/>
      </w:pPr>
      <w:r w:rsidRPr="005C0825">
        <w:t>Методика  проведения  занятий  должна  строиться  с  учетом   возрастных   и</w:t>
      </w:r>
    </w:p>
    <w:p w:rsidR="00AA39CA" w:rsidRPr="005C0825" w:rsidRDefault="00AA39CA" w:rsidP="00AA39CA">
      <w:pPr>
        <w:pStyle w:val="a3"/>
      </w:pPr>
      <w:r w:rsidRPr="005C0825">
        <w:t>индивидуальных особенностей структуры лингвистических способностей  детей  и</w:t>
      </w:r>
    </w:p>
    <w:p w:rsidR="00AA39CA" w:rsidRPr="005C0825" w:rsidRDefault="00AA39CA" w:rsidP="00AA39CA">
      <w:pPr>
        <w:pStyle w:val="a3"/>
      </w:pPr>
      <w:r w:rsidRPr="005C0825">
        <w:t xml:space="preserve">быть </w:t>
      </w:r>
      <w:proofErr w:type="gramStart"/>
      <w:r w:rsidRPr="005C0825">
        <w:t>направлена</w:t>
      </w:r>
      <w:proofErr w:type="gramEnd"/>
      <w:r w:rsidRPr="005C0825">
        <w:t xml:space="preserve"> на их развитие.</w:t>
      </w:r>
    </w:p>
    <w:p w:rsidR="00AA39CA" w:rsidRPr="005C0825" w:rsidRDefault="00AA39CA" w:rsidP="00AA39CA">
      <w:pPr>
        <w:pStyle w:val="a3"/>
      </w:pPr>
      <w:r w:rsidRPr="005C0825">
        <w:t>Занятия иностранным языком долж</w:t>
      </w:r>
      <w:r w:rsidR="00BF6478">
        <w:t>ны быть осмыслены педагогом</w:t>
      </w:r>
      <w:r w:rsidRPr="005C0825">
        <w:t>,  как  часть</w:t>
      </w:r>
    </w:p>
    <w:p w:rsidR="00AA39CA" w:rsidRPr="005C0825" w:rsidRDefault="00AA39CA" w:rsidP="00AA39CA">
      <w:pPr>
        <w:pStyle w:val="a3"/>
      </w:pPr>
      <w:r w:rsidRPr="005C0825">
        <w:t xml:space="preserve">общего развития личности  ребенка,  связаны  с  его  </w:t>
      </w:r>
      <w:proofErr w:type="gramStart"/>
      <w:r w:rsidRPr="005C0825">
        <w:t>сенсорным</w:t>
      </w:r>
      <w:proofErr w:type="gramEnd"/>
      <w:r w:rsidRPr="005C0825">
        <w:t>,  физическим,</w:t>
      </w:r>
    </w:p>
    <w:p w:rsidR="00AA39CA" w:rsidRPr="005C0825" w:rsidRDefault="00AA39CA" w:rsidP="00AA39CA">
      <w:pPr>
        <w:pStyle w:val="a3"/>
      </w:pPr>
      <w:r w:rsidRPr="005C0825">
        <w:t>интеллектуальным воспитанием.</w:t>
      </w:r>
    </w:p>
    <w:p w:rsidR="00AA39CA" w:rsidRPr="005C0825" w:rsidRDefault="00AA39CA" w:rsidP="00AA39CA">
      <w:pPr>
        <w:pStyle w:val="a3"/>
      </w:pPr>
      <w:r w:rsidRPr="005C0825">
        <w:t xml:space="preserve">Обучение  дошкольников  иностранному  языку  должно  носить  </w:t>
      </w:r>
      <w:proofErr w:type="gramStart"/>
      <w:r w:rsidRPr="005C0825">
        <w:t>коммуникативный</w:t>
      </w:r>
      <w:proofErr w:type="gramEnd"/>
    </w:p>
    <w:p w:rsidR="00AA39CA" w:rsidRPr="005C0825" w:rsidRDefault="00AA39CA" w:rsidP="00AA39CA">
      <w:pPr>
        <w:pStyle w:val="a3"/>
      </w:pPr>
      <w:r w:rsidRPr="005C0825">
        <w:t>характер, когда ребенок овладевает языком, как средством  общения,  то  есть</w:t>
      </w:r>
    </w:p>
    <w:p w:rsidR="00AA39CA" w:rsidRPr="005C0825" w:rsidRDefault="00AA39CA" w:rsidP="00AA39CA">
      <w:pPr>
        <w:pStyle w:val="a3"/>
      </w:pPr>
      <w:r w:rsidRPr="005C0825">
        <w:t>не  просто  усваивает  отдельные  слова  и  речевые   образцы,   но   учится</w:t>
      </w:r>
    </w:p>
    <w:p w:rsidR="00AA39CA" w:rsidRPr="005C0825" w:rsidRDefault="00AA39CA" w:rsidP="00AA39CA">
      <w:pPr>
        <w:pStyle w:val="a3"/>
      </w:pPr>
      <w:r w:rsidRPr="005C0825">
        <w:t xml:space="preserve">конструировать высказывания  по  известным  ему  моделям  в  соответствии  </w:t>
      </w:r>
      <w:proofErr w:type="gramStart"/>
      <w:r w:rsidRPr="005C0825">
        <w:t>с</w:t>
      </w:r>
      <w:proofErr w:type="gramEnd"/>
    </w:p>
    <w:p w:rsidR="00AA39CA" w:rsidRPr="005C0825" w:rsidRDefault="00AA39CA" w:rsidP="00AA39CA">
      <w:pPr>
        <w:pStyle w:val="a3"/>
      </w:pPr>
      <w:r w:rsidRPr="005C0825">
        <w:t>возникающими у него коммуникативными потребностями.</w:t>
      </w:r>
    </w:p>
    <w:p w:rsidR="00AA39CA" w:rsidRPr="005C0825" w:rsidRDefault="00AA39CA" w:rsidP="00AA39CA">
      <w:pPr>
        <w:pStyle w:val="a3"/>
      </w:pPr>
      <w:r w:rsidRPr="005C0825">
        <w:t xml:space="preserve">   Общение   на   иностранном   языке   должно   быть    мотивированным    и</w:t>
      </w:r>
    </w:p>
    <w:p w:rsidR="00AA39CA" w:rsidRPr="005C0825" w:rsidRDefault="00AA39CA" w:rsidP="00AA39CA">
      <w:pPr>
        <w:pStyle w:val="a3"/>
      </w:pPr>
      <w:r w:rsidRPr="005C0825">
        <w:t xml:space="preserve">целенаправленным.    Необходимо    создать    у    ребенка     </w:t>
      </w:r>
      <w:proofErr w:type="gramStart"/>
      <w:r w:rsidRPr="005C0825">
        <w:t>положительную</w:t>
      </w:r>
      <w:proofErr w:type="gramEnd"/>
    </w:p>
    <w:p w:rsidR="00AA39CA" w:rsidRPr="005C0825" w:rsidRDefault="00AA39CA" w:rsidP="00AA39CA">
      <w:pPr>
        <w:pStyle w:val="a3"/>
      </w:pPr>
      <w:r w:rsidRPr="005C0825">
        <w:t>психологическую установку на иноязычную речь.</w:t>
      </w:r>
    </w:p>
    <w:p w:rsidR="00AA39CA" w:rsidRPr="005C0825" w:rsidRDefault="00AA39CA" w:rsidP="00AA39CA">
      <w:pPr>
        <w:pStyle w:val="a3"/>
      </w:pPr>
      <w:r w:rsidRPr="005C0825">
        <w:t xml:space="preserve">Способом создания такой положительной мотивации </w:t>
      </w:r>
      <w:r w:rsidR="00BF6478">
        <w:t xml:space="preserve">и </w:t>
      </w:r>
      <w:r w:rsidRPr="005C0825">
        <w:t>является игра.</w:t>
      </w:r>
    </w:p>
    <w:p w:rsidR="00AA39CA" w:rsidRPr="005C0825" w:rsidRDefault="00BF6478" w:rsidP="00AA39CA">
      <w:pPr>
        <w:pStyle w:val="a3"/>
      </w:pPr>
      <w:r>
        <w:lastRenderedPageBreak/>
        <w:t>Игры на занятии</w:t>
      </w:r>
      <w:r w:rsidR="00AA39CA" w:rsidRPr="005C0825">
        <w:t xml:space="preserve"> не должны быть  эпизодическими  и  изолированными.  Необходима</w:t>
      </w:r>
    </w:p>
    <w:p w:rsidR="00AA39CA" w:rsidRPr="005C0825" w:rsidRDefault="00AA39CA" w:rsidP="00AA39CA">
      <w:pPr>
        <w:pStyle w:val="a3"/>
      </w:pPr>
      <w:r w:rsidRPr="005C0825">
        <w:t>сквозная игровая методика, объединяющая и интегрирующая в себя  другие  виды</w:t>
      </w:r>
    </w:p>
    <w:p w:rsidR="00AA39CA" w:rsidRPr="005C0825" w:rsidRDefault="00AA39CA" w:rsidP="00AA39CA">
      <w:pPr>
        <w:pStyle w:val="a3"/>
      </w:pPr>
      <w:r w:rsidRPr="005C0825">
        <w:t>деятельности в процессе обучения языку.</w:t>
      </w:r>
    </w:p>
    <w:p w:rsidR="00AA39CA" w:rsidRPr="005C0825" w:rsidRDefault="00AA39CA" w:rsidP="00AA39CA">
      <w:pPr>
        <w:pStyle w:val="a3"/>
      </w:pPr>
      <w:r w:rsidRPr="005C0825">
        <w:t>В основе игровой методики лежат создание воображаемой  ситуации  и  принятие</w:t>
      </w:r>
    </w:p>
    <w:p w:rsidR="00AA39CA" w:rsidRPr="005C0825" w:rsidRDefault="00AA39CA" w:rsidP="00AA39CA">
      <w:pPr>
        <w:pStyle w:val="a3"/>
      </w:pPr>
      <w:r w:rsidRPr="005C0825">
        <w:t>ребенком или преподавателем той или иной роли.</w:t>
      </w:r>
    </w:p>
    <w:p w:rsidR="00AA39CA" w:rsidRPr="005C0825" w:rsidRDefault="00AA39CA" w:rsidP="00AA39CA">
      <w:pPr>
        <w:pStyle w:val="a3"/>
      </w:pPr>
    </w:p>
    <w:p w:rsidR="00AA39CA" w:rsidRPr="005C0825" w:rsidRDefault="00AA39CA" w:rsidP="00AA39CA">
      <w:pPr>
        <w:pStyle w:val="a3"/>
      </w:pPr>
    </w:p>
    <w:p w:rsidR="00AA39CA" w:rsidRPr="00AA39CA" w:rsidRDefault="00AA39CA" w:rsidP="00AA39CA">
      <w:pPr>
        <w:pStyle w:val="a3"/>
        <w:rPr>
          <w:sz w:val="32"/>
          <w:szCs w:val="32"/>
        </w:rPr>
      </w:pPr>
    </w:p>
    <w:sectPr w:rsidR="00AA39CA" w:rsidRPr="00AA39CA" w:rsidSect="00AA39CA">
      <w:pgSz w:w="11906" w:h="16838"/>
      <w:pgMar w:top="1134" w:right="850" w:bottom="1134" w:left="1701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9CA"/>
    <w:rsid w:val="00043D14"/>
    <w:rsid w:val="0011209D"/>
    <w:rsid w:val="00137EC7"/>
    <w:rsid w:val="001C21CD"/>
    <w:rsid w:val="002C0E37"/>
    <w:rsid w:val="0030673C"/>
    <w:rsid w:val="003A4EF8"/>
    <w:rsid w:val="00506CFD"/>
    <w:rsid w:val="00714067"/>
    <w:rsid w:val="00AA39CA"/>
    <w:rsid w:val="00BF6478"/>
    <w:rsid w:val="00DD7466"/>
    <w:rsid w:val="00F9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39C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39C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1189</Words>
  <Characters>6778</Characters>
  <Application>Microsoft Office Word</Application>
  <DocSecurity>0</DocSecurity>
  <Lines>56</Lines>
  <Paragraphs>15</Paragraphs>
  <ScaleCrop>false</ScaleCrop>
  <Company>Microsoft</Company>
  <LinksUpToDate>false</LinksUpToDate>
  <CharactersWithSpaces>7952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1</cp:lastModifiedBy>
  <cp:revision>6</cp:revision>
  <dcterms:created xsi:type="dcterms:W3CDTF">2021-08-03T04:47:00Z</dcterms:created>
  <dcterms:modified xsi:type="dcterms:W3CDTF">2025-02-03T12:55:00Z</dcterms:modified>
</cp:coreProperties>
</file>